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0F3" w:rsidRDefault="004860F3" w:rsidP="004860F3">
      <w:pPr>
        <w:rPr>
          <w:lang w:val="it-IT"/>
        </w:rPr>
      </w:pPr>
      <w:r w:rsidRPr="003A5607">
        <w:rPr>
          <w:b/>
          <w:color w:val="0000FF"/>
          <w:lang w:val="it-IT"/>
        </w:rPr>
        <w:t>Etapa I</w:t>
      </w:r>
      <w:r>
        <w:rPr>
          <w:b/>
          <w:color w:val="0000FF"/>
          <w:lang w:val="it-IT"/>
        </w:rPr>
        <w:t>I</w:t>
      </w:r>
      <w:r w:rsidRPr="006F232B">
        <w:rPr>
          <w:lang w:val="it-IT"/>
        </w:rPr>
        <w:t>- 3</w:t>
      </w:r>
      <w:r>
        <w:rPr>
          <w:lang w:val="it-IT"/>
        </w:rPr>
        <w:t>1</w:t>
      </w:r>
      <w:r w:rsidRPr="006F232B">
        <w:rPr>
          <w:lang w:val="it-IT"/>
        </w:rPr>
        <w:t>.12.</w:t>
      </w:r>
      <w:r>
        <w:rPr>
          <w:lang w:val="it-IT"/>
        </w:rPr>
        <w:t>2016</w:t>
      </w:r>
    </w:p>
    <w:p w:rsidR="004860F3" w:rsidRDefault="004860F3" w:rsidP="004860F3">
      <w:pPr>
        <w:rPr>
          <w:lang w:val="it-IT"/>
        </w:rPr>
      </w:pPr>
    </w:p>
    <w:p w:rsidR="004860F3" w:rsidRDefault="004860F3" w:rsidP="004860F3">
      <w:pPr>
        <w:rPr>
          <w:lang w:val="it-IT"/>
        </w:rPr>
      </w:pPr>
      <w:r>
        <w:rPr>
          <w:lang w:val="it-IT"/>
        </w:rPr>
        <w:t>REZUMAT RAPORT DE FAZA</w:t>
      </w:r>
    </w:p>
    <w:p w:rsidR="004860F3" w:rsidRPr="006F232B" w:rsidRDefault="004860F3" w:rsidP="004860F3">
      <w:pPr>
        <w:rPr>
          <w:lang w:val="it-IT"/>
        </w:rPr>
      </w:pPr>
    </w:p>
    <w:p w:rsidR="009E5836" w:rsidRDefault="004860F3">
      <w:pPr>
        <w:rPr>
          <w:b/>
          <w:bCs/>
          <w:color w:val="000000"/>
          <w:sz w:val="28"/>
          <w:szCs w:val="28"/>
        </w:rPr>
      </w:pPr>
      <w:proofErr w:type="spellStart"/>
      <w:r>
        <w:rPr>
          <w:b/>
          <w:sz w:val="28"/>
          <w:szCs w:val="28"/>
        </w:rPr>
        <w:t>Sinteza</w:t>
      </w:r>
      <w:proofErr w:type="spellEnd"/>
      <w:r>
        <w:rPr>
          <w:b/>
          <w:sz w:val="28"/>
          <w:szCs w:val="28"/>
        </w:rPr>
        <w:t xml:space="preserve">, </w:t>
      </w:r>
      <w:proofErr w:type="spellStart"/>
      <w:r>
        <w:rPr>
          <w:b/>
          <w:sz w:val="28"/>
          <w:szCs w:val="28"/>
        </w:rPr>
        <w:t>caracterizarea</w:t>
      </w:r>
      <w:proofErr w:type="spellEnd"/>
      <w:r>
        <w:rPr>
          <w:b/>
          <w:sz w:val="28"/>
          <w:szCs w:val="28"/>
        </w:rPr>
        <w:t xml:space="preserve">, </w:t>
      </w:r>
      <w:proofErr w:type="spellStart"/>
      <w:r>
        <w:rPr>
          <w:b/>
          <w:sz w:val="28"/>
          <w:szCs w:val="28"/>
        </w:rPr>
        <w:t>testarea</w:t>
      </w:r>
      <w:proofErr w:type="spellEnd"/>
      <w:r>
        <w:rPr>
          <w:b/>
          <w:sz w:val="28"/>
          <w:szCs w:val="28"/>
        </w:rPr>
        <w:t xml:space="preserve"> ca </w:t>
      </w:r>
      <w:proofErr w:type="spellStart"/>
      <w:r>
        <w:rPr>
          <w:b/>
          <w:sz w:val="28"/>
          <w:szCs w:val="28"/>
        </w:rPr>
        <w:t>anozi</w:t>
      </w:r>
      <w:proofErr w:type="spellEnd"/>
      <w:r>
        <w:rPr>
          <w:b/>
          <w:sz w:val="28"/>
          <w:szCs w:val="28"/>
        </w:rPr>
        <w:t xml:space="preserve"> pt. </w:t>
      </w:r>
      <w:proofErr w:type="spellStart"/>
      <w:r>
        <w:rPr>
          <w:b/>
          <w:sz w:val="28"/>
          <w:szCs w:val="28"/>
        </w:rPr>
        <w:t>bateriile</w:t>
      </w:r>
      <w:proofErr w:type="spellEnd"/>
      <w:r>
        <w:rPr>
          <w:b/>
          <w:sz w:val="28"/>
          <w:szCs w:val="28"/>
        </w:rPr>
        <w:t xml:space="preserve"> Li-ion a </w:t>
      </w:r>
      <w:proofErr w:type="spellStart"/>
      <w:r>
        <w:rPr>
          <w:b/>
          <w:sz w:val="28"/>
          <w:szCs w:val="28"/>
        </w:rPr>
        <w:t>nanocompozitelor</w:t>
      </w:r>
      <w:proofErr w:type="spellEnd"/>
      <w:r w:rsidR="003F58DD">
        <w:rPr>
          <w:b/>
          <w:sz w:val="28"/>
          <w:szCs w:val="28"/>
        </w:rPr>
        <w:t xml:space="preserve"> </w:t>
      </w:r>
      <w:proofErr w:type="spellStart"/>
      <w:r w:rsidRPr="00615431">
        <w:rPr>
          <w:b/>
          <w:bCs/>
          <w:color w:val="000000"/>
          <w:sz w:val="28"/>
          <w:szCs w:val="28"/>
        </w:rPr>
        <w:t>multicomponent</w:t>
      </w:r>
      <w:proofErr w:type="spellEnd"/>
      <w:r w:rsidRPr="00615431">
        <w:rPr>
          <w:b/>
          <w:bCs/>
          <w:color w:val="000000"/>
          <w:sz w:val="28"/>
          <w:szCs w:val="28"/>
        </w:rPr>
        <w:t xml:space="preserve"> </w:t>
      </w:r>
      <w:proofErr w:type="spellStart"/>
      <w:r w:rsidRPr="00615431">
        <w:rPr>
          <w:b/>
          <w:bCs/>
          <w:color w:val="000000"/>
          <w:sz w:val="28"/>
          <w:szCs w:val="28"/>
        </w:rPr>
        <w:t>pebază</w:t>
      </w:r>
      <w:proofErr w:type="spellEnd"/>
      <w:r w:rsidRPr="00615431">
        <w:rPr>
          <w:b/>
          <w:bCs/>
          <w:color w:val="000000"/>
          <w:sz w:val="28"/>
          <w:szCs w:val="28"/>
        </w:rPr>
        <w:t xml:space="preserve"> de </w:t>
      </w:r>
      <w:proofErr w:type="spellStart"/>
      <w:r w:rsidRPr="00615431">
        <w:rPr>
          <w:b/>
          <w:bCs/>
          <w:color w:val="000000"/>
          <w:sz w:val="28"/>
          <w:szCs w:val="28"/>
        </w:rPr>
        <w:t>Sn</w:t>
      </w:r>
      <w:proofErr w:type="spellEnd"/>
    </w:p>
    <w:p w:rsidR="005A7B2A" w:rsidRPr="005A7B2A" w:rsidRDefault="005A7B2A">
      <w:pPr>
        <w:rPr>
          <w:bCs/>
          <w:color w:val="000000"/>
          <w:sz w:val="28"/>
          <w:szCs w:val="28"/>
        </w:rPr>
      </w:pPr>
    </w:p>
    <w:p w:rsidR="005A7B2A" w:rsidRDefault="005A7B2A" w:rsidP="00652917">
      <w:pPr>
        <w:jc w:val="both"/>
      </w:pPr>
      <w:r>
        <w:tab/>
      </w:r>
      <w:r w:rsidRPr="005A7B2A">
        <w:t xml:space="preserve">In </w:t>
      </w:r>
      <w:proofErr w:type="spellStart"/>
      <w:r w:rsidRPr="005A7B2A">
        <w:t>cadru</w:t>
      </w:r>
      <w:r>
        <w:t>l</w:t>
      </w:r>
      <w:proofErr w:type="spellEnd"/>
      <w:r w:rsidR="003F58DD">
        <w:t xml:space="preserve"> </w:t>
      </w:r>
      <w:proofErr w:type="spellStart"/>
      <w:r>
        <w:t>acestei</w:t>
      </w:r>
      <w:proofErr w:type="spellEnd"/>
      <w:r w:rsidR="003F58DD">
        <w:t xml:space="preserve"> </w:t>
      </w:r>
      <w:proofErr w:type="spellStart"/>
      <w:r>
        <w:t>etape</w:t>
      </w:r>
      <w:proofErr w:type="spellEnd"/>
      <w:r>
        <w:t xml:space="preserve"> s-au </w:t>
      </w:r>
      <w:proofErr w:type="spellStart"/>
      <w:r>
        <w:t>sintetizat</w:t>
      </w:r>
      <w:proofErr w:type="spellEnd"/>
      <w:r w:rsidR="003F58DD">
        <w:t xml:space="preserve"> </w:t>
      </w:r>
      <w:r w:rsidR="00A471A3">
        <w:t>(</w:t>
      </w:r>
      <w:proofErr w:type="spellStart"/>
      <w:r>
        <w:t>folosind</w:t>
      </w:r>
      <w:proofErr w:type="spellEnd"/>
      <w:r w:rsidR="003F58DD">
        <w:t xml:space="preserve"> </w:t>
      </w:r>
      <w:proofErr w:type="spellStart"/>
      <w:r>
        <w:t>metoda</w:t>
      </w:r>
      <w:proofErr w:type="spellEnd"/>
      <w:r>
        <w:t xml:space="preserve"> continua in </w:t>
      </w:r>
      <w:proofErr w:type="spellStart"/>
      <w:r>
        <w:t>faza</w:t>
      </w:r>
      <w:proofErr w:type="spellEnd"/>
      <w:r>
        <w:t xml:space="preserve"> de </w:t>
      </w:r>
      <w:proofErr w:type="spellStart"/>
      <w:r>
        <w:t>gaz</w:t>
      </w:r>
      <w:proofErr w:type="spellEnd"/>
      <w:r>
        <w:t>/</w:t>
      </w:r>
      <w:proofErr w:type="spellStart"/>
      <w:r>
        <w:t>vapori</w:t>
      </w:r>
      <w:proofErr w:type="spellEnd"/>
      <w:r>
        <w:t xml:space="preserve">-  </w:t>
      </w:r>
      <w:proofErr w:type="spellStart"/>
      <w:r>
        <w:t>piroliza</w:t>
      </w:r>
      <w:proofErr w:type="spellEnd"/>
      <w:r>
        <w:t xml:space="preserve"> laser</w:t>
      </w:r>
      <w:r w:rsidR="00A471A3">
        <w:t>)</w:t>
      </w:r>
      <w:r>
        <w:t xml:space="preserve">, </w:t>
      </w:r>
      <w:proofErr w:type="spellStart"/>
      <w:r>
        <w:t>caracterizat</w:t>
      </w:r>
      <w:proofErr w:type="spellEnd"/>
      <w:r w:rsidR="003F58DD">
        <w:t xml:space="preserve"> </w:t>
      </w:r>
      <w:proofErr w:type="spellStart"/>
      <w:r>
        <w:t>si</w:t>
      </w:r>
      <w:proofErr w:type="spellEnd"/>
      <w:r w:rsidR="003F58DD">
        <w:t xml:space="preserve"> </w:t>
      </w:r>
      <w:proofErr w:type="spellStart"/>
      <w:r>
        <w:t>testat</w:t>
      </w:r>
      <w:proofErr w:type="spellEnd"/>
      <w:r w:rsidR="00652917">
        <w:t xml:space="preserve"> sub forma </w:t>
      </w:r>
      <w:r>
        <w:t xml:space="preserve">de </w:t>
      </w:r>
      <w:proofErr w:type="spellStart"/>
      <w:r>
        <w:t>anozi</w:t>
      </w:r>
      <w:proofErr w:type="spellEnd"/>
      <w:r w:rsidR="003F58DD">
        <w:t xml:space="preserve"> </w:t>
      </w:r>
      <w:proofErr w:type="spellStart"/>
      <w:r>
        <w:t>pentru</w:t>
      </w:r>
      <w:proofErr w:type="spellEnd"/>
      <w:r w:rsidR="003F58DD">
        <w:t xml:space="preserve"> </w:t>
      </w:r>
      <w:proofErr w:type="spellStart"/>
      <w:r>
        <w:t>bateriile</w:t>
      </w:r>
      <w:proofErr w:type="spellEnd"/>
      <w:r>
        <w:t xml:space="preserve"> cu </w:t>
      </w:r>
      <w:proofErr w:type="spellStart"/>
      <w:r>
        <w:t>ioni</w:t>
      </w:r>
      <w:proofErr w:type="spellEnd"/>
      <w:r>
        <w:t xml:space="preserve"> de </w:t>
      </w:r>
      <w:proofErr w:type="spellStart"/>
      <w:r>
        <w:t>Litiu</w:t>
      </w:r>
      <w:proofErr w:type="spellEnd"/>
      <w:r w:rsidR="003F58DD">
        <w:t xml:space="preserve"> </w:t>
      </w:r>
      <w:proofErr w:type="spellStart"/>
      <w:r>
        <w:t>mai</w:t>
      </w:r>
      <w:proofErr w:type="spellEnd"/>
      <w:r w:rsidR="003F58DD">
        <w:t xml:space="preserve"> </w:t>
      </w:r>
      <w:proofErr w:type="spellStart"/>
      <w:r>
        <w:t>multe</w:t>
      </w:r>
      <w:proofErr w:type="spellEnd"/>
      <w:r w:rsidR="003F58DD">
        <w:t xml:space="preserve"> </w:t>
      </w:r>
      <w:proofErr w:type="spellStart"/>
      <w:r>
        <w:t>tipuri</w:t>
      </w:r>
      <w:proofErr w:type="spellEnd"/>
      <w:r>
        <w:t xml:space="preserve"> de </w:t>
      </w:r>
      <w:proofErr w:type="spellStart"/>
      <w:r>
        <w:t>naocompozite</w:t>
      </w:r>
      <w:proofErr w:type="spellEnd"/>
      <w:r w:rsidR="003F58DD">
        <w:t xml:space="preserve"> </w:t>
      </w:r>
      <w:proofErr w:type="spellStart"/>
      <w:r>
        <w:t>pe</w:t>
      </w:r>
      <w:proofErr w:type="spellEnd"/>
      <w:r w:rsidR="003F58DD">
        <w:t xml:space="preserve"> </w:t>
      </w:r>
      <w:proofErr w:type="spellStart"/>
      <w:r>
        <w:t>baza</w:t>
      </w:r>
      <w:r w:rsidR="00285655">
        <w:t>de</w:t>
      </w:r>
      <w:proofErr w:type="spellEnd"/>
      <w:r w:rsidR="00285655">
        <w:t xml:space="preserve"> </w:t>
      </w:r>
      <w:proofErr w:type="spellStart"/>
      <w:r w:rsidR="00285655">
        <w:t>staniu</w:t>
      </w:r>
      <w:proofErr w:type="spellEnd"/>
      <w:r w:rsidR="00285655">
        <w:t xml:space="preserve">. Prima </w:t>
      </w:r>
      <w:proofErr w:type="spellStart"/>
      <w:r w:rsidR="00285655">
        <w:t>seri</w:t>
      </w:r>
      <w:r w:rsidR="00AB190C">
        <w:t>e</w:t>
      </w:r>
      <w:proofErr w:type="spellEnd"/>
      <w:r w:rsidR="00285655">
        <w:t xml:space="preserve"> a </w:t>
      </w:r>
      <w:proofErr w:type="spellStart"/>
      <w:r w:rsidR="00285655">
        <w:t>constat</w:t>
      </w:r>
      <w:proofErr w:type="spellEnd"/>
      <w:r w:rsidR="00285655">
        <w:t xml:space="preserve"> in </w:t>
      </w:r>
      <w:proofErr w:type="spellStart"/>
      <w:r w:rsidR="00285655">
        <w:t>nanopartic</w:t>
      </w:r>
      <w:r w:rsidR="003F58DD">
        <w:t>u</w:t>
      </w:r>
      <w:r w:rsidR="00285655">
        <w:t>le</w:t>
      </w:r>
      <w:proofErr w:type="spellEnd"/>
      <w:r w:rsidR="003F58DD">
        <w:t xml:space="preserve"> </w:t>
      </w:r>
      <w:proofErr w:type="spellStart"/>
      <w:r w:rsidR="00285655">
        <w:t>binare</w:t>
      </w:r>
      <w:proofErr w:type="spellEnd"/>
      <w:r w:rsidR="00285655">
        <w:t xml:space="preserve"> de tip </w:t>
      </w:r>
      <w:proofErr w:type="spellStart"/>
      <w:r w:rsidR="00285655">
        <w:t>miez</w:t>
      </w:r>
      <w:proofErr w:type="spellEnd"/>
      <w:r w:rsidR="00285655">
        <w:t xml:space="preserve"> de </w:t>
      </w:r>
      <w:proofErr w:type="spellStart"/>
      <w:r w:rsidR="00285655">
        <w:t>staniu</w:t>
      </w:r>
      <w:proofErr w:type="spellEnd"/>
      <w:r w:rsidR="003F58DD">
        <w:t xml:space="preserve"> </w:t>
      </w:r>
      <w:proofErr w:type="spellStart"/>
      <w:r w:rsidR="00285655">
        <w:t>si</w:t>
      </w:r>
      <w:proofErr w:type="spellEnd"/>
      <w:r w:rsidR="003F58DD">
        <w:t xml:space="preserve"> </w:t>
      </w:r>
      <w:proofErr w:type="spellStart"/>
      <w:r w:rsidR="00285655">
        <w:t>coaja</w:t>
      </w:r>
      <w:proofErr w:type="spellEnd"/>
      <w:r w:rsidR="003F58DD">
        <w:t xml:space="preserve"> </w:t>
      </w:r>
      <w:proofErr w:type="spellStart"/>
      <w:r w:rsidR="00285655">
        <w:t>carbonic</w:t>
      </w:r>
      <w:r w:rsidR="00652917">
        <w:t>a</w:t>
      </w:r>
      <w:proofErr w:type="spellEnd"/>
      <w:r w:rsidR="003F58DD">
        <w:t xml:space="preserve"> </w:t>
      </w:r>
      <w:proofErr w:type="spellStart"/>
      <w:r w:rsidR="00285655">
        <w:t>folosind</w:t>
      </w:r>
      <w:proofErr w:type="spellEnd"/>
      <w:r w:rsidR="00285655">
        <w:t xml:space="preserve"> </w:t>
      </w:r>
      <w:proofErr w:type="spellStart"/>
      <w:r w:rsidR="00285655">
        <w:t>Sn</w:t>
      </w:r>
      <w:proofErr w:type="spellEnd"/>
      <w:r w:rsidR="00285655">
        <w:t>(CH</w:t>
      </w:r>
      <w:r w:rsidR="00285655" w:rsidRPr="00652917">
        <w:rPr>
          <w:vertAlign w:val="subscript"/>
        </w:rPr>
        <w:t>3</w:t>
      </w:r>
      <w:r w:rsidR="00285655">
        <w:t>)</w:t>
      </w:r>
      <w:r w:rsidR="00285655" w:rsidRPr="00652917">
        <w:rPr>
          <w:vertAlign w:val="subscript"/>
        </w:rPr>
        <w:t>4</w:t>
      </w:r>
      <w:r w:rsidR="00285655">
        <w:t>si C</w:t>
      </w:r>
      <w:r w:rsidR="00285655" w:rsidRPr="00652917">
        <w:rPr>
          <w:vertAlign w:val="subscript"/>
        </w:rPr>
        <w:t>2</w:t>
      </w:r>
      <w:r w:rsidR="00285655">
        <w:t>H</w:t>
      </w:r>
      <w:r w:rsidR="00285655" w:rsidRPr="00652917">
        <w:rPr>
          <w:vertAlign w:val="subscript"/>
        </w:rPr>
        <w:t>4</w:t>
      </w:r>
      <w:r w:rsidR="00285655">
        <w:t xml:space="preserve"> cu/</w:t>
      </w:r>
      <w:proofErr w:type="spellStart"/>
      <w:r w:rsidR="00285655">
        <w:t>fara</w:t>
      </w:r>
      <w:proofErr w:type="spellEnd"/>
      <w:r w:rsidR="003F58DD">
        <w:t xml:space="preserve"> </w:t>
      </w:r>
      <w:proofErr w:type="spellStart"/>
      <w:r w:rsidR="00285655">
        <w:t>paraxilen</w:t>
      </w:r>
      <w:proofErr w:type="spellEnd"/>
      <w:r w:rsidR="003F58DD">
        <w:t xml:space="preserve"> </w:t>
      </w:r>
      <w:proofErr w:type="spellStart"/>
      <w:r w:rsidR="00285655">
        <w:t>si</w:t>
      </w:r>
      <w:proofErr w:type="spellEnd"/>
      <w:r w:rsidR="003F58DD">
        <w:t xml:space="preserve"> </w:t>
      </w:r>
      <w:proofErr w:type="spellStart"/>
      <w:r w:rsidR="00285655">
        <w:t>hidrogen</w:t>
      </w:r>
      <w:proofErr w:type="spellEnd"/>
      <w:r w:rsidR="00285655">
        <w:t xml:space="preserve">, </w:t>
      </w:r>
      <w:proofErr w:type="spellStart"/>
      <w:r w:rsidR="00285655">
        <w:t>iar</w:t>
      </w:r>
      <w:proofErr w:type="spellEnd"/>
      <w:r w:rsidR="00285655">
        <w:t xml:space="preserve"> a</w:t>
      </w:r>
      <w:r w:rsidR="003F58DD">
        <w:t xml:space="preserve"> </w:t>
      </w:r>
      <w:proofErr w:type="spellStart"/>
      <w:r w:rsidR="00285655">
        <w:t>douaseri</w:t>
      </w:r>
      <w:r w:rsidR="00AB190C">
        <w:t>e</w:t>
      </w:r>
      <w:proofErr w:type="spellEnd"/>
      <w:r w:rsidR="00285655">
        <w:t xml:space="preserve"> a </w:t>
      </w:r>
      <w:proofErr w:type="spellStart"/>
      <w:r w:rsidR="00285655">
        <w:t>consta</w:t>
      </w:r>
      <w:r w:rsidR="00AB190C">
        <w:t>t</w:t>
      </w:r>
      <w:proofErr w:type="spellEnd"/>
      <w:r w:rsidR="00285655">
        <w:t xml:space="preserve"> in </w:t>
      </w:r>
      <w:proofErr w:type="spellStart"/>
      <w:r w:rsidR="00285655">
        <w:t>nanocompozite</w:t>
      </w:r>
      <w:proofErr w:type="spellEnd"/>
      <w:r w:rsidR="00285655">
        <w:t xml:space="preserve"> cu o </w:t>
      </w:r>
      <w:proofErr w:type="spellStart"/>
      <w:r w:rsidR="00285655">
        <w:t>structura</w:t>
      </w:r>
      <w:proofErr w:type="spellEnd"/>
      <w:r w:rsidR="003F58DD">
        <w:t xml:space="preserve"> </w:t>
      </w:r>
      <w:proofErr w:type="spellStart"/>
      <w:r w:rsidR="00285655">
        <w:t>comple</w:t>
      </w:r>
      <w:r w:rsidR="00652917">
        <w:t>xa</w:t>
      </w:r>
      <w:proofErr w:type="spellEnd"/>
      <w:r w:rsidR="00652917">
        <w:t xml:space="preserve"> - </w:t>
      </w:r>
      <w:proofErr w:type="spellStart"/>
      <w:r w:rsidR="00652917">
        <w:t>matrici</w:t>
      </w:r>
      <w:proofErr w:type="spellEnd"/>
      <w:r w:rsidR="003F58DD">
        <w:t xml:space="preserve"> </w:t>
      </w:r>
      <w:proofErr w:type="spellStart"/>
      <w:r w:rsidR="00652917">
        <w:t>amorfe</w:t>
      </w:r>
      <w:proofErr w:type="spellEnd"/>
      <w:r w:rsidR="00652917">
        <w:t xml:space="preserve"> cu </w:t>
      </w:r>
      <w:proofErr w:type="spellStart"/>
      <w:r w:rsidR="00652917">
        <w:t>continut</w:t>
      </w:r>
      <w:proofErr w:type="spellEnd"/>
      <w:r w:rsidR="00652917">
        <w:t xml:space="preserve"> de Si, C </w:t>
      </w:r>
      <w:proofErr w:type="spellStart"/>
      <w:r w:rsidR="00652917">
        <w:t>si</w:t>
      </w:r>
      <w:proofErr w:type="spellEnd"/>
      <w:r w:rsidR="00652917">
        <w:t xml:space="preserve"> O in care </w:t>
      </w:r>
      <w:proofErr w:type="spellStart"/>
      <w:r w:rsidR="00652917">
        <w:t>sunt</w:t>
      </w:r>
      <w:proofErr w:type="spellEnd"/>
      <w:r w:rsidR="003F58DD">
        <w:t xml:space="preserve"> </w:t>
      </w:r>
      <w:proofErr w:type="spellStart"/>
      <w:r w:rsidR="00652917">
        <w:t>dispersate</w:t>
      </w:r>
      <w:proofErr w:type="spellEnd"/>
      <w:r w:rsidR="00652917">
        <w:t xml:space="preserve"> faze </w:t>
      </w:r>
      <w:proofErr w:type="spellStart"/>
      <w:r w:rsidR="00652917">
        <w:t>nanocristaline</w:t>
      </w:r>
      <w:proofErr w:type="spellEnd"/>
      <w:r w:rsidR="00652917">
        <w:t xml:space="preserve"> de tip </w:t>
      </w:r>
      <w:proofErr w:type="spellStart"/>
      <w:r w:rsidR="00652917">
        <w:t>SnO</w:t>
      </w:r>
      <w:r w:rsidR="00652917" w:rsidRPr="006D23F9">
        <w:rPr>
          <w:vertAlign w:val="subscript"/>
        </w:rPr>
        <w:t>x</w:t>
      </w:r>
      <w:proofErr w:type="spellEnd"/>
      <w:r w:rsidR="00652917">
        <w:t xml:space="preserve"> la </w:t>
      </w:r>
      <w:proofErr w:type="spellStart"/>
      <w:r w:rsidR="00652917">
        <w:t>sinteza</w:t>
      </w:r>
      <w:proofErr w:type="spellEnd"/>
      <w:r w:rsidR="003F58DD">
        <w:t xml:space="preserve"> </w:t>
      </w:r>
      <w:proofErr w:type="spellStart"/>
      <w:r w:rsidR="00652917">
        <w:t>carora</w:t>
      </w:r>
      <w:proofErr w:type="spellEnd"/>
      <w:r w:rsidR="00652917">
        <w:t xml:space="preserve"> s-au </w:t>
      </w:r>
      <w:proofErr w:type="spellStart"/>
      <w:r w:rsidR="00652917">
        <w:t>folosit</w:t>
      </w:r>
      <w:proofErr w:type="spellEnd"/>
      <w:r w:rsidR="003F58DD">
        <w:t xml:space="preserve"> </w:t>
      </w:r>
      <w:proofErr w:type="spellStart"/>
      <w:r w:rsidR="00652917">
        <w:t>urmatorii</w:t>
      </w:r>
      <w:proofErr w:type="spellEnd"/>
      <w:r w:rsidR="003F58DD">
        <w:t xml:space="preserve"> </w:t>
      </w:r>
      <w:proofErr w:type="spellStart"/>
      <w:r w:rsidR="00652917">
        <w:t>precursori</w:t>
      </w:r>
      <w:proofErr w:type="spellEnd"/>
      <w:r w:rsidR="00652917">
        <w:t xml:space="preserve">: </w:t>
      </w:r>
      <w:proofErr w:type="spellStart"/>
      <w:r w:rsidR="00652917">
        <w:t>Sn</w:t>
      </w:r>
      <w:proofErr w:type="spellEnd"/>
      <w:r w:rsidR="00652917">
        <w:t>(CH</w:t>
      </w:r>
      <w:r w:rsidR="00652917" w:rsidRPr="00652917">
        <w:rPr>
          <w:vertAlign w:val="subscript"/>
        </w:rPr>
        <w:t>3</w:t>
      </w:r>
      <w:r w:rsidR="00652917">
        <w:t>)</w:t>
      </w:r>
      <w:r w:rsidR="00652917" w:rsidRPr="00652917">
        <w:rPr>
          <w:vertAlign w:val="subscript"/>
        </w:rPr>
        <w:t>4</w:t>
      </w:r>
      <w:r w:rsidR="00652917">
        <w:t>, SiCH</w:t>
      </w:r>
      <w:r w:rsidR="00652917" w:rsidRPr="00652917">
        <w:rPr>
          <w:vertAlign w:val="subscript"/>
        </w:rPr>
        <w:t>3</w:t>
      </w:r>
      <w:r w:rsidR="00652917">
        <w:t>(OCH</w:t>
      </w:r>
      <w:r w:rsidR="00652917" w:rsidRPr="00652917">
        <w:rPr>
          <w:vertAlign w:val="subscript"/>
        </w:rPr>
        <w:t>3</w:t>
      </w:r>
      <w:r w:rsidR="00652917">
        <w:t>)</w:t>
      </w:r>
      <w:r w:rsidR="00652917" w:rsidRPr="00652917">
        <w:rPr>
          <w:vertAlign w:val="subscript"/>
        </w:rPr>
        <w:t>3</w:t>
      </w:r>
      <w:r w:rsidR="00652917">
        <w:rPr>
          <w:vertAlign w:val="subscript"/>
        </w:rPr>
        <w:t xml:space="preserve">, </w:t>
      </w:r>
      <w:r w:rsidR="00652917">
        <w:t>C</w:t>
      </w:r>
      <w:r w:rsidR="00652917" w:rsidRPr="006D23F9">
        <w:rPr>
          <w:vertAlign w:val="subscript"/>
        </w:rPr>
        <w:t>2</w:t>
      </w:r>
      <w:r w:rsidR="00652917">
        <w:t>H</w:t>
      </w:r>
      <w:r w:rsidR="00652917" w:rsidRPr="006D23F9">
        <w:rPr>
          <w:vertAlign w:val="subscript"/>
        </w:rPr>
        <w:t>4</w:t>
      </w:r>
      <w:r w:rsidR="00652917">
        <w:t xml:space="preserve">, </w:t>
      </w:r>
      <w:proofErr w:type="spellStart"/>
      <w:r w:rsidR="00652917">
        <w:t>si</w:t>
      </w:r>
      <w:proofErr w:type="spellEnd"/>
      <w:r w:rsidR="00652917">
        <w:t xml:space="preserve"> O</w:t>
      </w:r>
      <w:r w:rsidR="00652917" w:rsidRPr="006D23F9">
        <w:rPr>
          <w:vertAlign w:val="subscript"/>
        </w:rPr>
        <w:t>2</w:t>
      </w:r>
      <w:r w:rsidR="00652917">
        <w:t xml:space="preserve">, </w:t>
      </w:r>
      <w:proofErr w:type="spellStart"/>
      <w:r w:rsidR="00652917">
        <w:t>precum</w:t>
      </w:r>
      <w:proofErr w:type="spellEnd"/>
      <w:r w:rsidR="003F58DD">
        <w:t xml:space="preserve"> </w:t>
      </w:r>
      <w:proofErr w:type="spellStart"/>
      <w:r w:rsidR="003F58DD">
        <w:t>si</w:t>
      </w:r>
      <w:proofErr w:type="spellEnd"/>
      <w:r w:rsidR="003F58DD">
        <w:t xml:space="preserve"> </w:t>
      </w:r>
      <w:r w:rsidR="00652917">
        <w:t>Fe(CO)</w:t>
      </w:r>
      <w:r w:rsidR="00652917" w:rsidRPr="006D23F9">
        <w:rPr>
          <w:vertAlign w:val="subscript"/>
        </w:rPr>
        <w:t>5</w:t>
      </w:r>
      <w:r w:rsidR="00652917">
        <w:t xml:space="preserve"> in </w:t>
      </w:r>
      <w:proofErr w:type="spellStart"/>
      <w:r w:rsidR="00652917">
        <w:t>alte</w:t>
      </w:r>
      <w:proofErr w:type="spellEnd"/>
      <w:r w:rsidR="003F58DD">
        <w:t xml:space="preserve"> </w:t>
      </w:r>
      <w:proofErr w:type="spellStart"/>
      <w:r w:rsidR="00DA0CF4">
        <w:t>cateva</w:t>
      </w:r>
      <w:proofErr w:type="spellEnd"/>
      <w:r w:rsidR="003F58DD">
        <w:t xml:space="preserve"> </w:t>
      </w:r>
      <w:proofErr w:type="spellStart"/>
      <w:r w:rsidR="00DA0CF4">
        <w:t>experimente</w:t>
      </w:r>
      <w:proofErr w:type="spellEnd"/>
      <w:r w:rsidR="00DA0CF4">
        <w:t xml:space="preserve"> in care s-a</w:t>
      </w:r>
      <w:r w:rsidR="003F58DD">
        <w:t xml:space="preserve"> </w:t>
      </w:r>
      <w:proofErr w:type="spellStart"/>
      <w:r w:rsidR="00652917">
        <w:t>incercat</w:t>
      </w:r>
      <w:proofErr w:type="spellEnd"/>
      <w:r w:rsidR="003F58DD">
        <w:t xml:space="preserve"> </w:t>
      </w:r>
      <w:proofErr w:type="spellStart"/>
      <w:r w:rsidR="00652917">
        <w:t>introducere</w:t>
      </w:r>
      <w:r w:rsidR="00DA0CF4">
        <w:t>a</w:t>
      </w:r>
      <w:proofErr w:type="spellEnd"/>
      <w:r w:rsidR="003F58DD">
        <w:t xml:space="preserve"> </w:t>
      </w:r>
      <w:proofErr w:type="spellStart"/>
      <w:r w:rsidR="00652917">
        <w:t>fierului</w:t>
      </w:r>
      <w:proofErr w:type="spellEnd"/>
      <w:r w:rsidR="00652917">
        <w:t xml:space="preserve"> in </w:t>
      </w:r>
      <w:proofErr w:type="spellStart"/>
      <w:r w:rsidR="00652917">
        <w:t>aceste</w:t>
      </w:r>
      <w:proofErr w:type="spellEnd"/>
      <w:r w:rsidR="003F58DD">
        <w:t xml:space="preserve"> </w:t>
      </w:r>
      <w:proofErr w:type="spellStart"/>
      <w:r w:rsidR="00652917">
        <w:t>nanocompozite</w:t>
      </w:r>
      <w:proofErr w:type="spellEnd"/>
      <w:r w:rsidR="00652917">
        <w:t>.</w:t>
      </w:r>
    </w:p>
    <w:p w:rsidR="00DA0CF4" w:rsidRDefault="00DA0CF4" w:rsidP="00652917">
      <w:pPr>
        <w:jc w:val="both"/>
      </w:pPr>
    </w:p>
    <w:p w:rsidR="00DA0CF4" w:rsidRDefault="00EE0386" w:rsidP="00652917">
      <w:pPr>
        <w:jc w:val="both"/>
      </w:pPr>
      <w:r>
        <w:rPr>
          <w:noProof/>
        </w:rPr>
        <w:drawing>
          <wp:inline distT="0" distB="0" distL="0" distR="0">
            <wp:extent cx="5943600" cy="2828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F136E6" w:rsidRPr="00E350AB" w:rsidRDefault="00E350AB" w:rsidP="00F136E6">
      <w:pPr>
        <w:jc w:val="both"/>
        <w:rPr>
          <w:rFonts w:eastAsia="Calibri"/>
          <w:sz w:val="20"/>
          <w:szCs w:val="20"/>
          <w:lang w:val="ro-RO"/>
        </w:rPr>
      </w:pPr>
      <w:r>
        <w:rPr>
          <w:rFonts w:eastAsia="Calibri"/>
          <w:sz w:val="20"/>
          <w:szCs w:val="20"/>
          <w:lang w:val="ro-RO"/>
        </w:rPr>
        <w:t xml:space="preserve">Fig.1 </w:t>
      </w:r>
      <w:r w:rsidR="003F58DD">
        <w:rPr>
          <w:rFonts w:eastAsia="Calibri"/>
          <w:sz w:val="20"/>
          <w:szCs w:val="20"/>
          <w:lang w:val="ro-RO"/>
        </w:rPr>
        <w:t>Schema i</w:t>
      </w:r>
      <w:r w:rsidR="00F136E6" w:rsidRPr="00E350AB">
        <w:rPr>
          <w:rFonts w:eastAsia="Calibri"/>
          <w:sz w:val="20"/>
          <w:szCs w:val="20"/>
          <w:lang w:val="ro-RO"/>
        </w:rPr>
        <w:t>nstalaţiilor de obtinere a nano</w:t>
      </w:r>
      <w:r w:rsidR="002F7AE1" w:rsidRPr="00E350AB">
        <w:rPr>
          <w:rFonts w:eastAsia="Calibri"/>
          <w:sz w:val="20"/>
          <w:szCs w:val="20"/>
          <w:lang w:val="ro-RO"/>
        </w:rPr>
        <w:t>compozitelor pe</w:t>
      </w:r>
      <w:r w:rsidR="00F136E6" w:rsidRPr="00E350AB">
        <w:rPr>
          <w:rFonts w:eastAsia="Calibri"/>
          <w:sz w:val="20"/>
          <w:szCs w:val="20"/>
          <w:lang w:val="ro-RO"/>
        </w:rPr>
        <w:t xml:space="preserve"> baza de Sn prin piroliza laser</w:t>
      </w:r>
    </w:p>
    <w:p w:rsidR="009152E4" w:rsidRDefault="009152E4" w:rsidP="00F136E6">
      <w:pPr>
        <w:jc w:val="both"/>
        <w:rPr>
          <w:rFonts w:eastAsia="Calibri"/>
          <w:i/>
          <w:lang w:val="ro-RO"/>
        </w:rPr>
      </w:pPr>
    </w:p>
    <w:p w:rsidR="002F7AE1" w:rsidRPr="0008552B" w:rsidRDefault="002F7AE1" w:rsidP="002F7AE1">
      <w:pPr>
        <w:spacing w:line="360" w:lineRule="auto"/>
        <w:ind w:left="360"/>
        <w:rPr>
          <w:rFonts w:ascii="TimesNewRomanPSMT" w:hAnsi="TimesNewRomanPSMT" w:cs="TimesNewRomanPSMT"/>
          <w:sz w:val="23"/>
          <w:szCs w:val="23"/>
        </w:rPr>
      </w:pPr>
      <w:proofErr w:type="spellStart"/>
      <w:r>
        <w:rPr>
          <w:color w:val="000000"/>
          <w:sz w:val="20"/>
        </w:rPr>
        <w:t>Tabelul</w:t>
      </w:r>
      <w:proofErr w:type="spellEnd"/>
      <w:r>
        <w:rPr>
          <w:color w:val="000000"/>
          <w:sz w:val="20"/>
        </w:rPr>
        <w:t xml:space="preserve"> nr.1Parametrii</w:t>
      </w:r>
      <w:r w:rsidR="003F58DD">
        <w:rPr>
          <w:color w:val="000000"/>
          <w:sz w:val="20"/>
        </w:rPr>
        <w:t xml:space="preserve"> </w:t>
      </w:r>
      <w:proofErr w:type="spellStart"/>
      <w:r>
        <w:rPr>
          <w:color w:val="000000"/>
          <w:sz w:val="20"/>
        </w:rPr>
        <w:t>experimentali</w:t>
      </w:r>
      <w:proofErr w:type="spellEnd"/>
      <w:r w:rsidR="003F58DD">
        <w:rPr>
          <w:color w:val="000000"/>
          <w:sz w:val="20"/>
        </w:rPr>
        <w:t xml:space="preserve"> </w:t>
      </w:r>
      <w:proofErr w:type="spellStart"/>
      <w:r>
        <w:rPr>
          <w:color w:val="000000"/>
          <w:sz w:val="20"/>
        </w:rPr>
        <w:t>ai</w:t>
      </w:r>
      <w:proofErr w:type="spellEnd"/>
      <w:r w:rsidR="003F58DD">
        <w:rPr>
          <w:color w:val="000000"/>
          <w:sz w:val="20"/>
        </w:rPr>
        <w:t xml:space="preserve"> </w:t>
      </w:r>
      <w:proofErr w:type="spellStart"/>
      <w:r>
        <w:rPr>
          <w:color w:val="000000"/>
          <w:sz w:val="20"/>
        </w:rPr>
        <w:t>sintezelor</w:t>
      </w:r>
      <w:proofErr w:type="spellEnd"/>
      <w:r>
        <w:rPr>
          <w:color w:val="000000"/>
          <w:sz w:val="20"/>
        </w:rPr>
        <w:t xml:space="preserve"> de </w:t>
      </w:r>
      <w:proofErr w:type="spellStart"/>
      <w:r>
        <w:rPr>
          <w:color w:val="000000"/>
          <w:sz w:val="20"/>
        </w:rPr>
        <w:t>nanoparticule</w:t>
      </w:r>
      <w:proofErr w:type="spellEnd"/>
      <w:r w:rsidR="003F58DD">
        <w:rPr>
          <w:color w:val="000000"/>
          <w:sz w:val="20"/>
        </w:rPr>
        <w:t xml:space="preserve"> </w:t>
      </w:r>
      <w:proofErr w:type="spellStart"/>
      <w:r>
        <w:rPr>
          <w:color w:val="000000"/>
          <w:sz w:val="20"/>
        </w:rPr>
        <w:t>Sn@C</w:t>
      </w:r>
      <w:proofErr w:type="spellEnd"/>
      <w:r w:rsidR="003F58DD">
        <w:rPr>
          <w:color w:val="000000"/>
          <w:sz w:val="20"/>
        </w:rPr>
        <w:t xml:space="preserve"> </w:t>
      </w:r>
      <w:proofErr w:type="spellStart"/>
      <w:r>
        <w:rPr>
          <w:color w:val="000000"/>
          <w:sz w:val="20"/>
        </w:rPr>
        <w:t>prin</w:t>
      </w:r>
      <w:proofErr w:type="spellEnd"/>
      <w:r w:rsidR="003F58DD">
        <w:rPr>
          <w:color w:val="000000"/>
          <w:sz w:val="20"/>
        </w:rPr>
        <w:t xml:space="preserve"> </w:t>
      </w:r>
      <w:proofErr w:type="spellStart"/>
      <w:r>
        <w:rPr>
          <w:color w:val="000000"/>
          <w:sz w:val="20"/>
        </w:rPr>
        <w:t>piroliza</w:t>
      </w:r>
      <w:proofErr w:type="spellEnd"/>
      <w:r>
        <w:rPr>
          <w:color w:val="000000"/>
          <w:sz w:val="20"/>
        </w:rPr>
        <w:t xml:space="preserve"> laser</w:t>
      </w:r>
    </w:p>
    <w:tbl>
      <w:tblPr>
        <w:tblpPr w:leftFromText="180" w:rightFromText="180" w:vertAnchor="text" w:horzAnchor="margin" w:tblpXSpec="center" w:tblpY="143"/>
        <w:tblW w:w="8946" w:type="dxa"/>
        <w:tblLayout w:type="fixed"/>
        <w:tblLook w:val="0000"/>
      </w:tblPr>
      <w:tblGrid>
        <w:gridCol w:w="918"/>
        <w:gridCol w:w="1350"/>
        <w:gridCol w:w="1440"/>
        <w:gridCol w:w="810"/>
        <w:gridCol w:w="1080"/>
        <w:gridCol w:w="810"/>
        <w:gridCol w:w="990"/>
        <w:gridCol w:w="810"/>
        <w:gridCol w:w="738"/>
      </w:tblGrid>
      <w:tr w:rsidR="002F7AE1" w:rsidRPr="008A7AAE" w:rsidTr="009152E4">
        <w:trPr>
          <w:trHeight w:val="530"/>
        </w:trPr>
        <w:tc>
          <w:tcPr>
            <w:tcW w:w="918" w:type="dxa"/>
            <w:vMerge w:val="restart"/>
            <w:tcBorders>
              <w:top w:val="single" w:sz="4" w:space="0" w:color="000000"/>
              <w:left w:val="single" w:sz="4" w:space="0" w:color="000000"/>
            </w:tcBorders>
            <w:shd w:val="clear" w:color="auto" w:fill="auto"/>
          </w:tcPr>
          <w:p w:rsidR="002F7AE1" w:rsidRPr="002F7AE1" w:rsidRDefault="002F7AE1" w:rsidP="00B1603D">
            <w:pPr>
              <w:snapToGrid w:val="0"/>
              <w:rPr>
                <w:sz w:val="20"/>
                <w:szCs w:val="20"/>
                <w:lang w:val="ro-RO"/>
              </w:rPr>
            </w:pPr>
            <w:r w:rsidRPr="002F7AE1">
              <w:rPr>
                <w:sz w:val="20"/>
                <w:szCs w:val="20"/>
                <w:lang w:val="ro-RO"/>
              </w:rPr>
              <w:t>Experi-ment</w:t>
            </w:r>
          </w:p>
        </w:tc>
        <w:tc>
          <w:tcPr>
            <w:tcW w:w="1350" w:type="dxa"/>
            <w:vMerge w:val="restart"/>
            <w:tcBorders>
              <w:top w:val="single" w:sz="4" w:space="0" w:color="000000"/>
              <w:left w:val="single" w:sz="4" w:space="0" w:color="000000"/>
            </w:tcBorders>
            <w:shd w:val="clear" w:color="auto" w:fill="auto"/>
          </w:tcPr>
          <w:p w:rsidR="002F7AE1" w:rsidRPr="002F7AE1" w:rsidRDefault="002F7AE1" w:rsidP="00B1603D">
            <w:pPr>
              <w:snapToGrid w:val="0"/>
              <w:jc w:val="center"/>
              <w:rPr>
                <w:b/>
                <w:sz w:val="20"/>
                <w:szCs w:val="20"/>
                <w:lang w:val="ro-RO"/>
              </w:rPr>
            </w:pPr>
            <w:r w:rsidRPr="002F7AE1">
              <w:rPr>
                <w:b/>
                <w:sz w:val="20"/>
                <w:szCs w:val="20"/>
                <w:lang w:val="ro-RO"/>
              </w:rPr>
              <w:t>Flux central</w:t>
            </w:r>
          </w:p>
          <w:p w:rsidR="002F7AE1" w:rsidRPr="002F7AE1" w:rsidRDefault="002F7AE1" w:rsidP="00B1603D">
            <w:pPr>
              <w:snapToGrid w:val="0"/>
              <w:rPr>
                <w:sz w:val="20"/>
                <w:szCs w:val="20"/>
                <w:vertAlign w:val="subscript"/>
                <w:lang w:val="ro-RO"/>
              </w:rPr>
            </w:pPr>
            <w:r w:rsidRPr="002F7AE1">
              <w:rPr>
                <w:sz w:val="20"/>
                <w:szCs w:val="20"/>
                <w:lang w:val="ro-RO"/>
              </w:rPr>
              <w:t>D</w:t>
            </w:r>
            <w:r w:rsidRPr="002F7AE1">
              <w:rPr>
                <w:sz w:val="20"/>
                <w:szCs w:val="20"/>
                <w:vertAlign w:val="subscript"/>
                <w:lang w:val="ro-RO"/>
              </w:rPr>
              <w:t>C2H4/</w:t>
            </w:r>
          </w:p>
          <w:p w:rsidR="002F7AE1" w:rsidRPr="002F7AE1" w:rsidRDefault="002F7AE1" w:rsidP="00B1603D">
            <w:pPr>
              <w:snapToGrid w:val="0"/>
              <w:rPr>
                <w:color w:val="FF0000"/>
                <w:sz w:val="20"/>
                <w:szCs w:val="20"/>
                <w:lang w:val="ro-RO"/>
              </w:rPr>
            </w:pPr>
            <w:r w:rsidRPr="002F7AE1">
              <w:rPr>
                <w:sz w:val="20"/>
                <w:szCs w:val="20"/>
                <w:vertAlign w:val="subscript"/>
                <w:lang w:val="ro-RO"/>
              </w:rPr>
              <w:t>Sn(CH3)4</w:t>
            </w:r>
          </w:p>
          <w:p w:rsidR="002F7AE1" w:rsidRPr="002F7AE1" w:rsidRDefault="002F7AE1" w:rsidP="00B1603D">
            <w:pPr>
              <w:rPr>
                <w:sz w:val="20"/>
                <w:szCs w:val="20"/>
                <w:lang w:val="ro-RO"/>
              </w:rPr>
            </w:pPr>
            <w:r w:rsidRPr="002F7AE1">
              <w:rPr>
                <w:sz w:val="20"/>
                <w:szCs w:val="20"/>
                <w:lang w:val="ro-RO"/>
              </w:rPr>
              <w:t>[sccm]</w:t>
            </w:r>
          </w:p>
        </w:tc>
        <w:tc>
          <w:tcPr>
            <w:tcW w:w="3330" w:type="dxa"/>
            <w:gridSpan w:val="3"/>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20"/>
                <w:szCs w:val="20"/>
                <w:lang w:val="ro-RO"/>
              </w:rPr>
            </w:pPr>
            <w:r w:rsidRPr="002F7AE1">
              <w:rPr>
                <w:b/>
                <w:sz w:val="20"/>
                <w:szCs w:val="20"/>
                <w:lang w:val="ro-RO"/>
              </w:rPr>
              <w:t>Flux intermediar inelar</w:t>
            </w:r>
          </w:p>
        </w:tc>
        <w:tc>
          <w:tcPr>
            <w:tcW w:w="810" w:type="dxa"/>
            <w:tcBorders>
              <w:top w:val="single" w:sz="4" w:space="0" w:color="000000"/>
              <w:left w:val="single" w:sz="4" w:space="0" w:color="000000"/>
              <w:right w:val="single" w:sz="4" w:space="0" w:color="000000"/>
            </w:tcBorders>
          </w:tcPr>
          <w:p w:rsidR="002F7AE1" w:rsidRPr="002F7AE1" w:rsidRDefault="002F7AE1" w:rsidP="00B1603D">
            <w:pPr>
              <w:snapToGrid w:val="0"/>
              <w:jc w:val="center"/>
              <w:rPr>
                <w:b/>
                <w:sz w:val="20"/>
                <w:szCs w:val="20"/>
              </w:rPr>
            </w:pPr>
            <w:r w:rsidRPr="002F7AE1">
              <w:rPr>
                <w:b/>
                <w:sz w:val="20"/>
                <w:szCs w:val="20"/>
              </w:rPr>
              <w:t xml:space="preserve">Flux </w:t>
            </w:r>
          </w:p>
          <w:p w:rsidR="002F7AE1" w:rsidRPr="002F7AE1" w:rsidRDefault="002F7AE1" w:rsidP="00B1603D">
            <w:pPr>
              <w:snapToGrid w:val="0"/>
              <w:jc w:val="center"/>
              <w:rPr>
                <w:b/>
                <w:sz w:val="20"/>
                <w:szCs w:val="20"/>
              </w:rPr>
            </w:pPr>
            <w:r w:rsidRPr="002F7AE1">
              <w:rPr>
                <w:b/>
                <w:sz w:val="20"/>
                <w:szCs w:val="20"/>
              </w:rPr>
              <w:t>ext.</w:t>
            </w:r>
          </w:p>
          <w:p w:rsidR="002F7AE1" w:rsidRPr="002F7AE1" w:rsidRDefault="002F7AE1" w:rsidP="00B1603D">
            <w:pPr>
              <w:snapToGrid w:val="0"/>
              <w:rPr>
                <w:b/>
                <w:sz w:val="20"/>
                <w:szCs w:val="20"/>
              </w:rPr>
            </w:pPr>
            <w:proofErr w:type="spellStart"/>
            <w:r w:rsidRPr="002F7AE1">
              <w:rPr>
                <w:b/>
                <w:sz w:val="20"/>
                <w:szCs w:val="20"/>
              </w:rPr>
              <w:t>inelar</w:t>
            </w:r>
            <w:proofErr w:type="spellEnd"/>
          </w:p>
        </w:tc>
        <w:tc>
          <w:tcPr>
            <w:tcW w:w="990" w:type="dxa"/>
            <w:vMerge w:val="restart"/>
            <w:tcBorders>
              <w:top w:val="single" w:sz="4" w:space="0" w:color="000000"/>
              <w:left w:val="single" w:sz="4" w:space="0" w:color="000000"/>
            </w:tcBorders>
            <w:shd w:val="clear" w:color="auto" w:fill="auto"/>
          </w:tcPr>
          <w:p w:rsidR="002F7AE1" w:rsidRPr="002F7AE1" w:rsidRDefault="002F7AE1" w:rsidP="00B1603D">
            <w:pPr>
              <w:snapToGrid w:val="0"/>
              <w:rPr>
                <w:sz w:val="20"/>
                <w:szCs w:val="20"/>
              </w:rPr>
            </w:pPr>
            <w:proofErr w:type="spellStart"/>
            <w:r w:rsidRPr="002F7AE1">
              <w:rPr>
                <w:sz w:val="20"/>
                <w:szCs w:val="20"/>
              </w:rPr>
              <w:t>Puterea</w:t>
            </w:r>
            <w:proofErr w:type="spellEnd"/>
            <w:r w:rsidRPr="002F7AE1">
              <w:rPr>
                <w:sz w:val="20"/>
                <w:szCs w:val="20"/>
              </w:rPr>
              <w:t xml:space="preserve"> laser </w:t>
            </w:r>
            <w:proofErr w:type="spellStart"/>
            <w:r w:rsidRPr="002F7AE1">
              <w:rPr>
                <w:sz w:val="20"/>
                <w:szCs w:val="20"/>
              </w:rPr>
              <w:t>inainte</w:t>
            </w:r>
            <w:proofErr w:type="spellEnd"/>
            <w:r w:rsidRPr="002F7AE1">
              <w:rPr>
                <w:sz w:val="20"/>
                <w:szCs w:val="20"/>
              </w:rPr>
              <w:t>/</w:t>
            </w:r>
          </w:p>
          <w:p w:rsidR="009152E4" w:rsidRDefault="002F7AE1" w:rsidP="00B1603D">
            <w:pPr>
              <w:snapToGrid w:val="0"/>
              <w:rPr>
                <w:sz w:val="20"/>
                <w:szCs w:val="20"/>
              </w:rPr>
            </w:pPr>
            <w:proofErr w:type="spellStart"/>
            <w:r w:rsidRPr="002F7AE1">
              <w:rPr>
                <w:sz w:val="20"/>
                <w:szCs w:val="20"/>
              </w:rPr>
              <w:t>dupa</w:t>
            </w:r>
            <w:proofErr w:type="spellEnd"/>
            <w:r w:rsidRPr="002F7AE1">
              <w:rPr>
                <w:sz w:val="20"/>
                <w:szCs w:val="20"/>
              </w:rPr>
              <w:t xml:space="preserve"> </w:t>
            </w:r>
            <w:proofErr w:type="spellStart"/>
            <w:r w:rsidRPr="002F7AE1">
              <w:rPr>
                <w:sz w:val="20"/>
                <w:szCs w:val="20"/>
              </w:rPr>
              <w:t>ab-sorbtie</w:t>
            </w:r>
            <w:proofErr w:type="spellEnd"/>
          </w:p>
          <w:p w:rsidR="002F7AE1" w:rsidRPr="002F7AE1" w:rsidRDefault="002F7AE1" w:rsidP="00B1603D">
            <w:pPr>
              <w:snapToGrid w:val="0"/>
              <w:rPr>
                <w:sz w:val="20"/>
                <w:szCs w:val="20"/>
              </w:rPr>
            </w:pPr>
            <w:r w:rsidRPr="002F7AE1">
              <w:rPr>
                <w:sz w:val="20"/>
                <w:szCs w:val="20"/>
              </w:rPr>
              <w:t>[W]</w:t>
            </w:r>
          </w:p>
        </w:tc>
        <w:tc>
          <w:tcPr>
            <w:tcW w:w="810" w:type="dxa"/>
            <w:vMerge w:val="restart"/>
            <w:tcBorders>
              <w:top w:val="single" w:sz="4" w:space="0" w:color="000000"/>
              <w:left w:val="single" w:sz="4" w:space="0" w:color="000000"/>
            </w:tcBorders>
            <w:shd w:val="clear" w:color="auto" w:fill="auto"/>
          </w:tcPr>
          <w:p w:rsidR="002F7AE1" w:rsidRPr="002F7AE1" w:rsidRDefault="002F7AE1" w:rsidP="00B1603D">
            <w:pPr>
              <w:snapToGrid w:val="0"/>
              <w:rPr>
                <w:sz w:val="20"/>
                <w:szCs w:val="20"/>
              </w:rPr>
            </w:pPr>
            <w:r w:rsidRPr="002F7AE1">
              <w:rPr>
                <w:sz w:val="20"/>
                <w:szCs w:val="20"/>
              </w:rPr>
              <w:t>Temp.</w:t>
            </w:r>
          </w:p>
          <w:p w:rsidR="002F7AE1" w:rsidRPr="002F7AE1" w:rsidRDefault="002F7AE1" w:rsidP="00B1603D">
            <w:pPr>
              <w:snapToGrid w:val="0"/>
              <w:rPr>
                <w:sz w:val="20"/>
                <w:szCs w:val="20"/>
                <w:vertAlign w:val="subscript"/>
              </w:rPr>
            </w:pPr>
            <w:r w:rsidRPr="002F7AE1">
              <w:rPr>
                <w:sz w:val="20"/>
                <w:szCs w:val="20"/>
              </w:rPr>
              <w:t xml:space="preserve">in </w:t>
            </w:r>
            <w:proofErr w:type="spellStart"/>
            <w:r w:rsidRPr="002F7AE1">
              <w:rPr>
                <w:sz w:val="20"/>
                <w:szCs w:val="20"/>
              </w:rPr>
              <w:t>fla-cara</w:t>
            </w:r>
            <w:proofErr w:type="spellEnd"/>
          </w:p>
          <w:p w:rsidR="002F7AE1" w:rsidRPr="002F7AE1" w:rsidRDefault="002F7AE1" w:rsidP="00B1603D">
            <w:pPr>
              <w:rPr>
                <w:sz w:val="20"/>
                <w:szCs w:val="20"/>
              </w:rPr>
            </w:pPr>
          </w:p>
          <w:p w:rsidR="002F7AE1" w:rsidRPr="002F7AE1" w:rsidRDefault="002F7AE1" w:rsidP="00B1603D">
            <w:pPr>
              <w:rPr>
                <w:sz w:val="20"/>
                <w:szCs w:val="20"/>
              </w:rPr>
            </w:pPr>
            <w:r w:rsidRPr="002F7AE1">
              <w:rPr>
                <w:sz w:val="20"/>
                <w:szCs w:val="20"/>
              </w:rPr>
              <w:t xml:space="preserve">   [</w:t>
            </w:r>
            <w:r w:rsidRPr="002F7AE1">
              <w:rPr>
                <w:sz w:val="20"/>
                <w:szCs w:val="20"/>
                <w:vertAlign w:val="superscript"/>
              </w:rPr>
              <w:t>°</w:t>
            </w:r>
            <w:r w:rsidRPr="002F7AE1">
              <w:rPr>
                <w:sz w:val="20"/>
                <w:szCs w:val="20"/>
              </w:rPr>
              <w:t>C]</w:t>
            </w:r>
          </w:p>
        </w:tc>
        <w:tc>
          <w:tcPr>
            <w:tcW w:w="738" w:type="dxa"/>
            <w:vMerge w:val="restart"/>
            <w:tcBorders>
              <w:top w:val="single" w:sz="4" w:space="0" w:color="000000"/>
              <w:left w:val="single" w:sz="4" w:space="0" w:color="000000"/>
              <w:right w:val="single" w:sz="4" w:space="0" w:color="000000"/>
            </w:tcBorders>
            <w:shd w:val="clear" w:color="auto" w:fill="auto"/>
          </w:tcPr>
          <w:p w:rsidR="002F7AE1" w:rsidRPr="002F7AE1" w:rsidRDefault="002F7AE1" w:rsidP="00B1603D">
            <w:pPr>
              <w:rPr>
                <w:sz w:val="20"/>
                <w:szCs w:val="20"/>
              </w:rPr>
            </w:pPr>
            <w:r w:rsidRPr="002F7AE1">
              <w:rPr>
                <w:sz w:val="20"/>
                <w:szCs w:val="20"/>
              </w:rPr>
              <w:t>Pro-</w:t>
            </w:r>
            <w:proofErr w:type="spellStart"/>
            <w:r w:rsidRPr="002F7AE1">
              <w:rPr>
                <w:sz w:val="20"/>
                <w:szCs w:val="20"/>
              </w:rPr>
              <w:t>duc</w:t>
            </w:r>
            <w:proofErr w:type="spellEnd"/>
            <w:r w:rsidRPr="002F7AE1">
              <w:rPr>
                <w:sz w:val="20"/>
                <w:szCs w:val="20"/>
              </w:rPr>
              <w:t>-</w:t>
            </w:r>
            <w:proofErr w:type="spellStart"/>
            <w:r w:rsidRPr="002F7AE1">
              <w:rPr>
                <w:sz w:val="20"/>
                <w:szCs w:val="20"/>
              </w:rPr>
              <w:t>tivi</w:t>
            </w:r>
            <w:proofErr w:type="spellEnd"/>
            <w:r w:rsidRPr="002F7AE1">
              <w:rPr>
                <w:sz w:val="20"/>
                <w:szCs w:val="20"/>
              </w:rPr>
              <w:t>-</w:t>
            </w:r>
            <w:proofErr w:type="spellStart"/>
            <w:r w:rsidRPr="002F7AE1">
              <w:rPr>
                <w:sz w:val="20"/>
                <w:szCs w:val="20"/>
              </w:rPr>
              <w:t>tate</w:t>
            </w:r>
            <w:proofErr w:type="spellEnd"/>
          </w:p>
          <w:p w:rsidR="002F7AE1" w:rsidRPr="002F7AE1" w:rsidRDefault="002F7AE1" w:rsidP="00B1603D">
            <w:pPr>
              <w:rPr>
                <w:sz w:val="20"/>
                <w:szCs w:val="20"/>
              </w:rPr>
            </w:pPr>
            <w:r w:rsidRPr="002F7AE1">
              <w:rPr>
                <w:sz w:val="20"/>
                <w:szCs w:val="20"/>
              </w:rPr>
              <w:t>[g/h]</w:t>
            </w:r>
          </w:p>
        </w:tc>
      </w:tr>
      <w:tr w:rsidR="002F7AE1" w:rsidRPr="008A7AAE" w:rsidTr="002F7AE1">
        <w:trPr>
          <w:trHeight w:val="794"/>
        </w:trPr>
        <w:tc>
          <w:tcPr>
            <w:tcW w:w="918" w:type="dxa"/>
            <w:vMerge/>
            <w:tcBorders>
              <w:left w:val="single" w:sz="4" w:space="0" w:color="000000"/>
              <w:bottom w:val="single" w:sz="4" w:space="0" w:color="000000"/>
            </w:tcBorders>
            <w:shd w:val="clear" w:color="auto" w:fill="auto"/>
          </w:tcPr>
          <w:p w:rsidR="002F7AE1" w:rsidRPr="002F7AE1" w:rsidRDefault="002F7AE1" w:rsidP="00B1603D">
            <w:pPr>
              <w:snapToGrid w:val="0"/>
              <w:jc w:val="center"/>
              <w:rPr>
                <w:sz w:val="20"/>
                <w:szCs w:val="20"/>
                <w:lang w:val="ro-RO"/>
              </w:rPr>
            </w:pPr>
          </w:p>
        </w:tc>
        <w:tc>
          <w:tcPr>
            <w:tcW w:w="1350" w:type="dxa"/>
            <w:vMerge/>
            <w:tcBorders>
              <w:left w:val="single" w:sz="4" w:space="0" w:color="000000"/>
              <w:bottom w:val="single" w:sz="4" w:space="0" w:color="000000"/>
            </w:tcBorders>
            <w:shd w:val="clear" w:color="auto" w:fill="auto"/>
          </w:tcPr>
          <w:p w:rsidR="002F7AE1" w:rsidRPr="002F7AE1" w:rsidRDefault="002F7AE1" w:rsidP="00B1603D">
            <w:pPr>
              <w:snapToGrid w:val="0"/>
              <w:jc w:val="center"/>
              <w:rPr>
                <w:sz w:val="20"/>
                <w:szCs w:val="20"/>
                <w:lang w:val="ro-RO"/>
              </w:rPr>
            </w:pP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autoSpaceDE w:val="0"/>
              <w:autoSpaceDN w:val="0"/>
              <w:adjustRightInd w:val="0"/>
              <w:rPr>
                <w:sz w:val="20"/>
                <w:szCs w:val="20"/>
                <w:vertAlign w:val="subscript"/>
                <w:lang w:val="ro-RO"/>
              </w:rPr>
            </w:pPr>
            <w:r w:rsidRPr="002F7AE1">
              <w:rPr>
                <w:rFonts w:ascii="Calibri" w:hAnsi="Calibri" w:cs="Calibri"/>
                <w:sz w:val="20"/>
                <w:szCs w:val="20"/>
              </w:rPr>
              <w:t>(D</w:t>
            </w:r>
            <w:r w:rsidRPr="002F7AE1">
              <w:rPr>
                <w:rFonts w:ascii="Calibri" w:hAnsi="Calibri" w:cs="Calibri"/>
                <w:sz w:val="20"/>
                <w:szCs w:val="20"/>
                <w:vertAlign w:val="subscript"/>
              </w:rPr>
              <w:t>C2H4</w:t>
            </w:r>
            <w:r w:rsidRPr="002F7AE1">
              <w:rPr>
                <w:sz w:val="20"/>
                <w:szCs w:val="20"/>
                <w:lang w:val="ro-RO"/>
              </w:rPr>
              <w:t>+</w:t>
            </w:r>
            <w:r w:rsidRPr="002F7AE1">
              <w:rPr>
                <w:rFonts w:ascii="Calibri" w:hAnsi="Calibri" w:cs="Calibri"/>
                <w:sz w:val="20"/>
                <w:szCs w:val="20"/>
              </w:rPr>
              <w:t>D</w:t>
            </w:r>
            <w:r w:rsidRPr="002F7AE1">
              <w:rPr>
                <w:sz w:val="20"/>
                <w:szCs w:val="20"/>
                <w:vertAlign w:val="subscript"/>
                <w:lang w:val="ro-RO"/>
              </w:rPr>
              <w:t>H2)</w:t>
            </w:r>
          </w:p>
          <w:p w:rsidR="002F7AE1" w:rsidRPr="002F7AE1" w:rsidRDefault="002F7AE1" w:rsidP="00B1603D">
            <w:pPr>
              <w:autoSpaceDE w:val="0"/>
              <w:autoSpaceDN w:val="0"/>
              <w:adjustRightInd w:val="0"/>
              <w:rPr>
                <w:rFonts w:ascii="Calibri" w:hAnsi="Calibri" w:cs="Calibri"/>
                <w:sz w:val="20"/>
                <w:szCs w:val="20"/>
              </w:rPr>
            </w:pPr>
            <w:r w:rsidRPr="002F7AE1">
              <w:rPr>
                <w:rFonts w:ascii="Calibri" w:hAnsi="Calibri" w:cs="Calibri"/>
                <w:sz w:val="20"/>
                <w:szCs w:val="20"/>
                <w:vertAlign w:val="subscript"/>
              </w:rPr>
              <w:t>/1,4CH3C6H4CH3</w:t>
            </w:r>
          </w:p>
          <w:p w:rsidR="002F7AE1" w:rsidRPr="002F7AE1" w:rsidRDefault="002F7AE1" w:rsidP="00B1603D">
            <w:pPr>
              <w:snapToGrid w:val="0"/>
              <w:rPr>
                <w:sz w:val="20"/>
                <w:szCs w:val="20"/>
                <w:vertAlign w:val="subscript"/>
                <w:lang w:val="ro-RO"/>
              </w:rPr>
            </w:pPr>
            <w:r w:rsidRPr="002F7AE1">
              <w:rPr>
                <w:rFonts w:ascii="Calibri" w:hAnsi="Calibri" w:cs="Calibri"/>
                <w:sz w:val="20"/>
                <w:szCs w:val="20"/>
              </w:rPr>
              <w:t>[</w:t>
            </w:r>
            <w:proofErr w:type="spellStart"/>
            <w:r w:rsidRPr="002F7AE1">
              <w:rPr>
                <w:rFonts w:ascii="Calibri" w:hAnsi="Calibri" w:cs="Calibri"/>
                <w:sz w:val="20"/>
                <w:szCs w:val="20"/>
              </w:rPr>
              <w:t>sccm</w:t>
            </w:r>
            <w:proofErr w:type="spellEnd"/>
            <w:r w:rsidRPr="002F7AE1">
              <w:rPr>
                <w:rFonts w:ascii="Calibri" w:hAnsi="Calibri" w:cs="Calibri"/>
                <w:sz w:val="20"/>
                <w:szCs w:val="20"/>
              </w:rPr>
              <w:t>]</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rPr>
                <w:sz w:val="20"/>
                <w:szCs w:val="20"/>
                <w:vertAlign w:val="subscript"/>
                <w:lang w:val="ro-RO"/>
              </w:rPr>
            </w:pPr>
            <w:r w:rsidRPr="002F7AE1">
              <w:rPr>
                <w:sz w:val="20"/>
                <w:szCs w:val="20"/>
                <w:lang w:val="ro-RO"/>
              </w:rPr>
              <w:t>D</w:t>
            </w:r>
            <w:r w:rsidRPr="002F7AE1">
              <w:rPr>
                <w:sz w:val="20"/>
                <w:szCs w:val="20"/>
                <w:vertAlign w:val="subscript"/>
                <w:lang w:val="ro-RO"/>
              </w:rPr>
              <w:t>H2</w:t>
            </w:r>
          </w:p>
          <w:p w:rsidR="002F7AE1" w:rsidRPr="002F7AE1" w:rsidRDefault="002F7AE1" w:rsidP="00B1603D">
            <w:pPr>
              <w:snapToGrid w:val="0"/>
              <w:rPr>
                <w:sz w:val="20"/>
                <w:szCs w:val="20"/>
                <w:vertAlign w:val="subscript"/>
                <w:lang w:val="ro-RO"/>
              </w:rPr>
            </w:pPr>
            <w:r w:rsidRPr="002F7AE1">
              <w:rPr>
                <w:sz w:val="20"/>
                <w:szCs w:val="20"/>
                <w:lang w:val="ro-RO"/>
              </w:rPr>
              <w:t>[sccm]</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rPr>
                <w:sz w:val="20"/>
                <w:szCs w:val="20"/>
                <w:lang w:val="ro-RO"/>
              </w:rPr>
            </w:pPr>
            <w:r w:rsidRPr="002F7AE1">
              <w:rPr>
                <w:rFonts w:ascii="Calibri" w:hAnsi="Calibri" w:cs="Calibri"/>
                <w:sz w:val="20"/>
                <w:szCs w:val="20"/>
              </w:rPr>
              <w:t>D</w:t>
            </w:r>
            <w:r w:rsidRPr="002F7AE1">
              <w:rPr>
                <w:rFonts w:ascii="Calibri" w:hAnsi="Calibri" w:cs="Calibri"/>
                <w:sz w:val="20"/>
                <w:szCs w:val="20"/>
                <w:vertAlign w:val="subscript"/>
              </w:rPr>
              <w:t>C2H4</w:t>
            </w:r>
            <w:r w:rsidRPr="002F7AE1">
              <w:rPr>
                <w:sz w:val="20"/>
                <w:szCs w:val="20"/>
                <w:lang w:val="ro-RO"/>
              </w:rPr>
              <w:t>+</w:t>
            </w:r>
            <w:r w:rsidRPr="002F7AE1">
              <w:rPr>
                <w:rFonts w:ascii="Calibri" w:hAnsi="Calibri" w:cs="Calibri"/>
                <w:sz w:val="20"/>
                <w:szCs w:val="20"/>
              </w:rPr>
              <w:t>D</w:t>
            </w:r>
            <w:r w:rsidRPr="002F7AE1">
              <w:rPr>
                <w:sz w:val="20"/>
                <w:szCs w:val="20"/>
                <w:vertAlign w:val="subscript"/>
                <w:lang w:val="ro-RO"/>
              </w:rPr>
              <w:t>Ar</w:t>
            </w:r>
          </w:p>
          <w:p w:rsidR="002F7AE1" w:rsidRPr="002F7AE1" w:rsidRDefault="002F7AE1" w:rsidP="00B1603D">
            <w:pPr>
              <w:snapToGrid w:val="0"/>
              <w:rPr>
                <w:sz w:val="20"/>
                <w:szCs w:val="20"/>
                <w:lang w:val="ro-RO"/>
              </w:rPr>
            </w:pPr>
            <w:r w:rsidRPr="002F7AE1">
              <w:rPr>
                <w:sz w:val="20"/>
                <w:szCs w:val="20"/>
                <w:lang w:val="ro-RO"/>
              </w:rPr>
              <w:t>[sccm]</w:t>
            </w:r>
          </w:p>
        </w:tc>
        <w:tc>
          <w:tcPr>
            <w:tcW w:w="810" w:type="dxa"/>
            <w:tcBorders>
              <w:left w:val="single" w:sz="4" w:space="0" w:color="000000"/>
              <w:bottom w:val="single" w:sz="4" w:space="0" w:color="000000"/>
              <w:right w:val="single" w:sz="4" w:space="0" w:color="000000"/>
            </w:tcBorders>
          </w:tcPr>
          <w:p w:rsidR="002F7AE1" w:rsidRPr="002F7AE1" w:rsidRDefault="002F7AE1" w:rsidP="00B1603D">
            <w:pPr>
              <w:snapToGrid w:val="0"/>
              <w:rPr>
                <w:sz w:val="20"/>
                <w:szCs w:val="20"/>
                <w:vertAlign w:val="subscript"/>
              </w:rPr>
            </w:pPr>
            <w:proofErr w:type="spellStart"/>
            <w:r w:rsidRPr="002F7AE1">
              <w:rPr>
                <w:sz w:val="20"/>
                <w:szCs w:val="20"/>
              </w:rPr>
              <w:t>D</w:t>
            </w:r>
            <w:r w:rsidRPr="002F7AE1">
              <w:rPr>
                <w:sz w:val="20"/>
                <w:szCs w:val="20"/>
                <w:vertAlign w:val="subscript"/>
              </w:rPr>
              <w:t>Arconf</w:t>
            </w:r>
            <w:proofErr w:type="spellEnd"/>
          </w:p>
          <w:p w:rsidR="002F7AE1" w:rsidRPr="002F7AE1" w:rsidRDefault="002F7AE1" w:rsidP="00B1603D">
            <w:pPr>
              <w:snapToGrid w:val="0"/>
              <w:jc w:val="center"/>
              <w:rPr>
                <w:sz w:val="20"/>
                <w:szCs w:val="20"/>
              </w:rPr>
            </w:pPr>
            <w:r w:rsidRPr="002F7AE1">
              <w:rPr>
                <w:sz w:val="20"/>
                <w:szCs w:val="20"/>
                <w:lang w:val="ro-RO"/>
              </w:rPr>
              <w:t>[sccm]</w:t>
            </w:r>
          </w:p>
        </w:tc>
        <w:tc>
          <w:tcPr>
            <w:tcW w:w="990" w:type="dxa"/>
            <w:vMerge/>
            <w:tcBorders>
              <w:left w:val="single" w:sz="4" w:space="0" w:color="000000"/>
              <w:bottom w:val="single" w:sz="4" w:space="0" w:color="000000"/>
            </w:tcBorders>
            <w:shd w:val="clear" w:color="auto" w:fill="auto"/>
          </w:tcPr>
          <w:p w:rsidR="002F7AE1" w:rsidRPr="008A7AAE" w:rsidRDefault="002F7AE1" w:rsidP="00B1603D">
            <w:pPr>
              <w:snapToGrid w:val="0"/>
              <w:jc w:val="center"/>
            </w:pPr>
          </w:p>
        </w:tc>
        <w:tc>
          <w:tcPr>
            <w:tcW w:w="810" w:type="dxa"/>
            <w:vMerge/>
            <w:tcBorders>
              <w:left w:val="single" w:sz="4" w:space="0" w:color="000000"/>
              <w:bottom w:val="single" w:sz="4" w:space="0" w:color="000000"/>
            </w:tcBorders>
            <w:shd w:val="clear" w:color="auto" w:fill="auto"/>
          </w:tcPr>
          <w:p w:rsidR="002F7AE1" w:rsidRPr="008A7AAE" w:rsidRDefault="002F7AE1" w:rsidP="00B1603D">
            <w:pPr>
              <w:snapToGrid w:val="0"/>
              <w:jc w:val="center"/>
            </w:pPr>
          </w:p>
        </w:tc>
        <w:tc>
          <w:tcPr>
            <w:tcW w:w="738" w:type="dxa"/>
            <w:vMerge/>
            <w:tcBorders>
              <w:left w:val="single" w:sz="4" w:space="0" w:color="000000"/>
              <w:bottom w:val="single" w:sz="4" w:space="0" w:color="000000"/>
              <w:right w:val="single" w:sz="4" w:space="0" w:color="000000"/>
            </w:tcBorders>
            <w:shd w:val="clear" w:color="auto" w:fill="auto"/>
          </w:tcPr>
          <w:p w:rsidR="002F7AE1" w:rsidRPr="008A7AAE" w:rsidRDefault="002F7AE1" w:rsidP="00B1603D">
            <w:pPr>
              <w:snapToGrid w:val="0"/>
              <w:jc w:val="center"/>
            </w:pP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SPP1</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(130 + 0)/3.5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70/66</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620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0.30</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vertAlign w:val="superscript"/>
              </w:rPr>
            </w:pPr>
            <w:r w:rsidRPr="0079782D">
              <w:rPr>
                <w:sz w:val="20"/>
                <w:szCs w:val="20"/>
              </w:rPr>
              <w:t>SPP2</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(100 + 30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70/67</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600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0.25</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vertAlign w:val="superscript"/>
              </w:rPr>
            </w:pPr>
            <w:r w:rsidRPr="0079782D">
              <w:rPr>
                <w:sz w:val="20"/>
                <w:szCs w:val="20"/>
              </w:rPr>
              <w:t>SPP3</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3/1.47</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(130 + 0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70/67</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580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0.14</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vertAlign w:val="superscript"/>
              </w:rPr>
            </w:pPr>
            <w:r w:rsidRPr="0079782D">
              <w:rPr>
                <w:sz w:val="20"/>
                <w:szCs w:val="20"/>
              </w:rPr>
              <w:t>SPP4</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(100 + 30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70/66</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625</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0.27</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SPP5</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(30 + 100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70/67</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543</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SPP6</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(30 + 100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53/50</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510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0.16</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lastRenderedPageBreak/>
              <w:t>SPP7</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(30 + 100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83/80</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523</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0.34</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SPP8</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w:t>
            </w:r>
            <w:r w:rsidRPr="002F7AE1">
              <w:rPr>
                <w:sz w:val="18"/>
                <w:szCs w:val="18"/>
              </w:rPr>
              <w:t>/2.45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100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30 + 0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70/67</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536</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SPP9</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(2.5+5H</w:t>
            </w:r>
            <w:r w:rsidRPr="002F7AE1">
              <w:rPr>
                <w:color w:val="17365D"/>
                <w:sz w:val="18"/>
                <w:szCs w:val="18"/>
                <w:vertAlign w:val="subscript"/>
              </w:rPr>
              <w:t>2</w:t>
            </w:r>
            <w:r w:rsidRPr="002F7AE1">
              <w:rPr>
                <w:color w:val="17365D"/>
                <w:sz w:val="18"/>
                <w:szCs w:val="18"/>
              </w:rPr>
              <w:t>)/3.67</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130</w:t>
            </w:r>
            <w:r w:rsidRPr="002F7AE1">
              <w:rPr>
                <w:sz w:val="18"/>
                <w:szCs w:val="18"/>
              </w:rPr>
              <w:t>/3.5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2500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70/67</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624</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vertAlign w:val="superscript"/>
              </w:rPr>
            </w:pPr>
            <w:r w:rsidRPr="0079782D">
              <w:rPr>
                <w:sz w:val="20"/>
                <w:szCs w:val="20"/>
              </w:rPr>
              <w:t>SnC1</w:t>
            </w:r>
            <w:r w:rsidRPr="0079782D">
              <w:rPr>
                <w:sz w:val="20"/>
                <w:szCs w:val="20"/>
                <w:vertAlign w:val="superscript"/>
              </w:rPr>
              <w:t>#a</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12.5/5.25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21.5 + 21.5</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2750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65/61</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670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1.11</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vertAlign w:val="superscript"/>
              </w:rPr>
            </w:pPr>
            <w:r w:rsidRPr="0079782D">
              <w:rPr>
                <w:sz w:val="20"/>
                <w:szCs w:val="20"/>
              </w:rPr>
              <w:t>SnC2</w:t>
            </w:r>
            <w:r w:rsidRPr="0079782D">
              <w:rPr>
                <w:sz w:val="20"/>
                <w:szCs w:val="20"/>
                <w:vertAlign w:val="superscript"/>
              </w:rPr>
              <w:t>#a</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12.5/5.25</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21.5 + 21.5</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2750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50/45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570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0.7</w:t>
            </w:r>
          </w:p>
        </w:tc>
      </w:tr>
      <w:tr w:rsidR="002F7AE1" w:rsidRPr="008A7AAE" w:rsidTr="002F7AE1">
        <w:tc>
          <w:tcPr>
            <w:tcW w:w="918" w:type="dxa"/>
            <w:tcBorders>
              <w:top w:val="single" w:sz="4" w:space="0" w:color="000000"/>
              <w:left w:val="single" w:sz="4" w:space="0" w:color="000000"/>
              <w:bottom w:val="single" w:sz="4" w:space="0" w:color="000000"/>
            </w:tcBorders>
            <w:shd w:val="clear" w:color="auto" w:fill="auto"/>
          </w:tcPr>
          <w:p w:rsidR="002F7AE1" w:rsidRPr="0079782D" w:rsidRDefault="002F7AE1" w:rsidP="00B1603D">
            <w:pPr>
              <w:snapToGrid w:val="0"/>
              <w:jc w:val="center"/>
              <w:rPr>
                <w:sz w:val="20"/>
                <w:szCs w:val="20"/>
              </w:rPr>
            </w:pPr>
            <w:r w:rsidRPr="0079782D">
              <w:rPr>
                <w:sz w:val="20"/>
                <w:szCs w:val="20"/>
              </w:rPr>
              <w:t>SnC3</w:t>
            </w:r>
            <w:r w:rsidRPr="0079782D">
              <w:rPr>
                <w:sz w:val="20"/>
                <w:szCs w:val="20"/>
                <w:vertAlign w:val="superscript"/>
              </w:rPr>
              <w:t>#</w:t>
            </w:r>
          </w:p>
        </w:tc>
        <w:tc>
          <w:tcPr>
            <w:tcW w:w="135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7/2.94</w:t>
            </w:r>
          </w:p>
        </w:tc>
        <w:tc>
          <w:tcPr>
            <w:tcW w:w="144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jc w:val="center"/>
              <w:rPr>
                <w:sz w:val="18"/>
                <w:szCs w:val="18"/>
              </w:rPr>
            </w:pPr>
            <w:r w:rsidRPr="002F7AE1">
              <w:rPr>
                <w:sz w:val="18"/>
                <w:szCs w:val="18"/>
              </w:rPr>
              <w:t>0</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0</w:t>
            </w:r>
          </w:p>
        </w:tc>
        <w:tc>
          <w:tcPr>
            <w:tcW w:w="108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color w:val="17365D"/>
                <w:sz w:val="18"/>
                <w:szCs w:val="18"/>
              </w:rPr>
            </w:pPr>
            <w:r w:rsidRPr="002F7AE1">
              <w:rPr>
                <w:color w:val="17365D"/>
                <w:sz w:val="18"/>
                <w:szCs w:val="18"/>
              </w:rPr>
              <w:t>50 + 50</w:t>
            </w:r>
          </w:p>
        </w:tc>
        <w:tc>
          <w:tcPr>
            <w:tcW w:w="810" w:type="dxa"/>
            <w:tcBorders>
              <w:top w:val="single" w:sz="4" w:space="0" w:color="000000"/>
              <w:left w:val="single" w:sz="4" w:space="0" w:color="000000"/>
              <w:bottom w:val="single" w:sz="4" w:space="0" w:color="000000"/>
              <w:right w:val="single" w:sz="4" w:space="0" w:color="000000"/>
            </w:tcBorders>
          </w:tcPr>
          <w:p w:rsidR="002F7AE1" w:rsidRPr="002F7AE1" w:rsidRDefault="002F7AE1" w:rsidP="00B1603D">
            <w:pPr>
              <w:jc w:val="center"/>
              <w:rPr>
                <w:sz w:val="18"/>
                <w:szCs w:val="18"/>
              </w:rPr>
            </w:pPr>
            <w:r w:rsidRPr="002F7AE1">
              <w:rPr>
                <w:sz w:val="18"/>
                <w:szCs w:val="18"/>
              </w:rPr>
              <w:t>2750</w:t>
            </w:r>
          </w:p>
        </w:tc>
        <w:tc>
          <w:tcPr>
            <w:tcW w:w="99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50/45</w:t>
            </w:r>
          </w:p>
        </w:tc>
        <w:tc>
          <w:tcPr>
            <w:tcW w:w="810" w:type="dxa"/>
            <w:tcBorders>
              <w:top w:val="single" w:sz="4" w:space="0" w:color="000000"/>
              <w:left w:val="single" w:sz="4" w:space="0" w:color="000000"/>
              <w:bottom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530</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2F7AE1" w:rsidRPr="002F7AE1" w:rsidRDefault="002F7AE1" w:rsidP="00B1603D">
            <w:pPr>
              <w:snapToGrid w:val="0"/>
              <w:jc w:val="center"/>
              <w:rPr>
                <w:sz w:val="18"/>
                <w:szCs w:val="18"/>
              </w:rPr>
            </w:pPr>
            <w:r w:rsidRPr="002F7AE1">
              <w:rPr>
                <w:sz w:val="18"/>
                <w:szCs w:val="18"/>
              </w:rPr>
              <w:t>0.5</w:t>
            </w:r>
          </w:p>
        </w:tc>
      </w:tr>
    </w:tbl>
    <w:p w:rsidR="002F7AE1" w:rsidRPr="002F7AE1" w:rsidRDefault="002F7AE1" w:rsidP="002F7AE1">
      <w:pPr>
        <w:snapToGrid w:val="0"/>
        <w:jc w:val="both"/>
        <w:rPr>
          <w:sz w:val="20"/>
          <w:szCs w:val="20"/>
        </w:rPr>
      </w:pPr>
      <w:proofErr w:type="spellStart"/>
      <w:r w:rsidRPr="002F7AE1">
        <w:rPr>
          <w:sz w:val="20"/>
          <w:szCs w:val="20"/>
        </w:rPr>
        <w:t>Presiuneade</w:t>
      </w:r>
      <w:proofErr w:type="spellEnd"/>
      <w:r w:rsidRPr="002F7AE1">
        <w:rPr>
          <w:sz w:val="20"/>
          <w:szCs w:val="20"/>
        </w:rPr>
        <w:t xml:space="preserve"> </w:t>
      </w:r>
      <w:proofErr w:type="spellStart"/>
      <w:r w:rsidRPr="002F7AE1">
        <w:rPr>
          <w:sz w:val="20"/>
          <w:szCs w:val="20"/>
        </w:rPr>
        <w:t>lucru</w:t>
      </w:r>
      <w:proofErr w:type="spellEnd"/>
      <w:r w:rsidRPr="002F7AE1">
        <w:rPr>
          <w:sz w:val="20"/>
          <w:szCs w:val="20"/>
        </w:rPr>
        <w:t xml:space="preserve">=450 mbar (45000Pa), cu </w:t>
      </w:r>
      <w:proofErr w:type="spellStart"/>
      <w:r w:rsidRPr="002F7AE1">
        <w:rPr>
          <w:sz w:val="20"/>
          <w:szCs w:val="20"/>
        </w:rPr>
        <w:t>exceptiaserieiSnCunde</w:t>
      </w:r>
      <w:proofErr w:type="spellEnd"/>
      <w:r w:rsidRPr="002F7AE1">
        <w:rPr>
          <w:sz w:val="20"/>
          <w:szCs w:val="20"/>
        </w:rPr>
        <w:t xml:space="preserve"> p= 500 mbar (50000Pa); </w:t>
      </w:r>
      <w:proofErr w:type="spellStart"/>
      <w:r w:rsidRPr="002F7AE1">
        <w:rPr>
          <w:sz w:val="20"/>
          <w:szCs w:val="20"/>
        </w:rPr>
        <w:t>D</w:t>
      </w:r>
      <w:r w:rsidRPr="002F7AE1">
        <w:rPr>
          <w:sz w:val="20"/>
          <w:szCs w:val="20"/>
          <w:vertAlign w:val="subscript"/>
        </w:rPr>
        <w:t>Arferestre</w:t>
      </w:r>
      <w:proofErr w:type="spellEnd"/>
      <w:r w:rsidRPr="002F7AE1">
        <w:rPr>
          <w:sz w:val="20"/>
          <w:szCs w:val="20"/>
        </w:rPr>
        <w:t xml:space="preserve">=2 x 150 </w:t>
      </w:r>
      <w:proofErr w:type="spellStart"/>
      <w:r w:rsidRPr="002F7AE1">
        <w:rPr>
          <w:sz w:val="20"/>
          <w:szCs w:val="20"/>
        </w:rPr>
        <w:t>sccm;Φ</w:t>
      </w:r>
      <w:r w:rsidRPr="002F7AE1">
        <w:rPr>
          <w:sz w:val="20"/>
          <w:szCs w:val="20"/>
          <w:vertAlign w:val="subscript"/>
        </w:rPr>
        <w:t>duza</w:t>
      </w:r>
      <w:proofErr w:type="spellEnd"/>
      <w:r w:rsidRPr="002F7AE1">
        <w:rPr>
          <w:sz w:val="20"/>
          <w:szCs w:val="20"/>
          <w:vertAlign w:val="subscript"/>
        </w:rPr>
        <w:t xml:space="preserve"> int.</w:t>
      </w:r>
      <w:r w:rsidRPr="002F7AE1">
        <w:rPr>
          <w:sz w:val="20"/>
          <w:szCs w:val="20"/>
        </w:rPr>
        <w:t xml:space="preserve">=   0.9 mm; </w:t>
      </w:r>
      <w:proofErr w:type="spellStart"/>
      <w:r w:rsidRPr="002F7AE1">
        <w:rPr>
          <w:sz w:val="20"/>
          <w:szCs w:val="20"/>
        </w:rPr>
        <w:t>Φ</w:t>
      </w:r>
      <w:r w:rsidRPr="002F7AE1">
        <w:rPr>
          <w:sz w:val="20"/>
          <w:szCs w:val="20"/>
          <w:vertAlign w:val="subscript"/>
        </w:rPr>
        <w:t>duza</w:t>
      </w:r>
      <w:proofErr w:type="spellEnd"/>
      <w:r w:rsidR="003F58DD">
        <w:rPr>
          <w:sz w:val="20"/>
          <w:szCs w:val="20"/>
          <w:vertAlign w:val="subscript"/>
        </w:rPr>
        <w:t xml:space="preserve"> </w:t>
      </w:r>
      <w:proofErr w:type="spellStart"/>
      <w:r w:rsidRPr="002F7AE1">
        <w:rPr>
          <w:sz w:val="20"/>
          <w:szCs w:val="20"/>
          <w:vertAlign w:val="subscript"/>
        </w:rPr>
        <w:t>intermed</w:t>
      </w:r>
      <w:proofErr w:type="spellEnd"/>
      <w:r w:rsidRPr="002F7AE1">
        <w:rPr>
          <w:sz w:val="20"/>
          <w:szCs w:val="20"/>
          <w:vertAlign w:val="subscript"/>
        </w:rPr>
        <w:t>..</w:t>
      </w:r>
      <w:r w:rsidRPr="002F7AE1">
        <w:rPr>
          <w:sz w:val="20"/>
          <w:szCs w:val="20"/>
        </w:rPr>
        <w:t xml:space="preserve">= 2.3 mm; </w:t>
      </w:r>
      <w:proofErr w:type="spellStart"/>
      <w:r w:rsidRPr="002F7AE1">
        <w:rPr>
          <w:sz w:val="20"/>
          <w:szCs w:val="20"/>
        </w:rPr>
        <w:t>Φ</w:t>
      </w:r>
      <w:r w:rsidRPr="002F7AE1">
        <w:rPr>
          <w:sz w:val="20"/>
          <w:szCs w:val="20"/>
          <w:vertAlign w:val="subscript"/>
        </w:rPr>
        <w:t>duza</w:t>
      </w:r>
      <w:proofErr w:type="spellEnd"/>
      <w:r w:rsidRPr="002F7AE1">
        <w:rPr>
          <w:sz w:val="20"/>
          <w:szCs w:val="20"/>
          <w:vertAlign w:val="subscript"/>
        </w:rPr>
        <w:t xml:space="preserve"> ext.</w:t>
      </w:r>
      <w:r w:rsidRPr="002F7AE1">
        <w:rPr>
          <w:sz w:val="20"/>
          <w:szCs w:val="20"/>
        </w:rPr>
        <w:t xml:space="preserve">= 14 mm;  </w:t>
      </w:r>
      <w:r w:rsidRPr="002F7AE1">
        <w:rPr>
          <w:sz w:val="20"/>
          <w:szCs w:val="20"/>
          <w:vertAlign w:val="superscript"/>
        </w:rPr>
        <w:t xml:space="preserve">a </w:t>
      </w:r>
      <w:proofErr w:type="spellStart"/>
      <w:r w:rsidRPr="002F7AE1">
        <w:rPr>
          <w:sz w:val="20"/>
          <w:szCs w:val="20"/>
        </w:rPr>
        <w:t>Pentru</w:t>
      </w:r>
      <w:proofErr w:type="spellEnd"/>
      <w:r w:rsidR="003F58DD">
        <w:rPr>
          <w:sz w:val="20"/>
          <w:szCs w:val="20"/>
        </w:rPr>
        <w:t xml:space="preserve"> </w:t>
      </w:r>
      <w:proofErr w:type="spellStart"/>
      <w:r w:rsidRPr="002F7AE1">
        <w:rPr>
          <w:sz w:val="20"/>
          <w:szCs w:val="20"/>
        </w:rPr>
        <w:t>experimentele</w:t>
      </w:r>
      <w:proofErr w:type="spellEnd"/>
      <w:r w:rsidR="003F58DD">
        <w:rPr>
          <w:sz w:val="20"/>
          <w:szCs w:val="20"/>
        </w:rPr>
        <w:t xml:space="preserve"> </w:t>
      </w:r>
      <w:r w:rsidRPr="002F7AE1">
        <w:rPr>
          <w:sz w:val="20"/>
          <w:szCs w:val="20"/>
        </w:rPr>
        <w:t xml:space="preserve">SnC1 </w:t>
      </w:r>
      <w:proofErr w:type="spellStart"/>
      <w:r w:rsidRPr="002F7AE1">
        <w:rPr>
          <w:sz w:val="20"/>
          <w:szCs w:val="20"/>
        </w:rPr>
        <w:t>si</w:t>
      </w:r>
      <w:proofErr w:type="spellEnd"/>
      <w:r w:rsidRPr="002F7AE1">
        <w:rPr>
          <w:sz w:val="20"/>
          <w:szCs w:val="20"/>
        </w:rPr>
        <w:t xml:space="preserve"> SnC2 s-a </w:t>
      </w:r>
      <w:proofErr w:type="spellStart"/>
      <w:r w:rsidRPr="002F7AE1">
        <w:rPr>
          <w:sz w:val="20"/>
          <w:szCs w:val="20"/>
        </w:rPr>
        <w:t>folosit</w:t>
      </w:r>
      <w:proofErr w:type="spellEnd"/>
      <w:r w:rsidRPr="002F7AE1">
        <w:rPr>
          <w:sz w:val="20"/>
          <w:szCs w:val="20"/>
        </w:rPr>
        <w:t xml:space="preserve"> alt injector: </w:t>
      </w:r>
      <w:proofErr w:type="spellStart"/>
      <w:r w:rsidRPr="002F7AE1">
        <w:rPr>
          <w:sz w:val="20"/>
          <w:szCs w:val="20"/>
        </w:rPr>
        <w:t>Φ</w:t>
      </w:r>
      <w:r w:rsidRPr="002F7AE1">
        <w:rPr>
          <w:sz w:val="20"/>
          <w:szCs w:val="20"/>
          <w:vertAlign w:val="subscript"/>
        </w:rPr>
        <w:t>duza</w:t>
      </w:r>
      <w:proofErr w:type="spellEnd"/>
      <w:r w:rsidRPr="002F7AE1">
        <w:rPr>
          <w:sz w:val="20"/>
          <w:szCs w:val="20"/>
          <w:vertAlign w:val="subscript"/>
        </w:rPr>
        <w:t xml:space="preserve"> int.</w:t>
      </w:r>
      <w:r w:rsidRPr="002F7AE1">
        <w:rPr>
          <w:sz w:val="20"/>
          <w:szCs w:val="20"/>
        </w:rPr>
        <w:t xml:space="preserve">= 1.2mm; </w:t>
      </w:r>
      <w:proofErr w:type="spellStart"/>
      <w:r w:rsidRPr="002F7AE1">
        <w:rPr>
          <w:sz w:val="20"/>
          <w:szCs w:val="20"/>
        </w:rPr>
        <w:t>Φ</w:t>
      </w:r>
      <w:r w:rsidRPr="002F7AE1">
        <w:rPr>
          <w:sz w:val="20"/>
          <w:szCs w:val="20"/>
          <w:vertAlign w:val="subscript"/>
        </w:rPr>
        <w:t>duza</w:t>
      </w:r>
      <w:proofErr w:type="spellEnd"/>
      <w:r w:rsidR="003F58DD">
        <w:rPr>
          <w:sz w:val="20"/>
          <w:szCs w:val="20"/>
          <w:vertAlign w:val="subscript"/>
        </w:rPr>
        <w:t xml:space="preserve"> </w:t>
      </w:r>
      <w:proofErr w:type="spellStart"/>
      <w:r w:rsidRPr="002F7AE1">
        <w:rPr>
          <w:sz w:val="20"/>
          <w:szCs w:val="20"/>
          <w:vertAlign w:val="subscript"/>
        </w:rPr>
        <w:t>intermed</w:t>
      </w:r>
      <w:proofErr w:type="spellEnd"/>
      <w:r w:rsidRPr="002F7AE1">
        <w:rPr>
          <w:sz w:val="20"/>
          <w:szCs w:val="20"/>
          <w:vertAlign w:val="subscript"/>
        </w:rPr>
        <w:t>..</w:t>
      </w:r>
      <w:r w:rsidRPr="002F7AE1">
        <w:rPr>
          <w:sz w:val="20"/>
          <w:szCs w:val="20"/>
        </w:rPr>
        <w:t xml:space="preserve">= 2.6 mm; </w:t>
      </w:r>
      <w:proofErr w:type="spellStart"/>
      <w:r w:rsidRPr="002F7AE1">
        <w:rPr>
          <w:sz w:val="20"/>
          <w:szCs w:val="20"/>
        </w:rPr>
        <w:t>Φ</w:t>
      </w:r>
      <w:r w:rsidRPr="002F7AE1">
        <w:rPr>
          <w:sz w:val="20"/>
          <w:szCs w:val="20"/>
          <w:vertAlign w:val="subscript"/>
        </w:rPr>
        <w:t>duza</w:t>
      </w:r>
      <w:proofErr w:type="spellEnd"/>
      <w:r w:rsidRPr="002F7AE1">
        <w:rPr>
          <w:sz w:val="20"/>
          <w:szCs w:val="20"/>
          <w:vertAlign w:val="subscript"/>
        </w:rPr>
        <w:t xml:space="preserve"> ext.</w:t>
      </w:r>
      <w:r w:rsidRPr="002F7AE1">
        <w:rPr>
          <w:sz w:val="20"/>
          <w:szCs w:val="20"/>
        </w:rPr>
        <w:t xml:space="preserve">= 14 mm*Laser </w:t>
      </w:r>
      <w:proofErr w:type="spellStart"/>
      <w:r w:rsidRPr="002F7AE1">
        <w:rPr>
          <w:sz w:val="20"/>
          <w:szCs w:val="20"/>
        </w:rPr>
        <w:t>pulsat</w:t>
      </w:r>
      <w:proofErr w:type="spellEnd"/>
      <w:r w:rsidRPr="002F7AE1">
        <w:rPr>
          <w:sz w:val="20"/>
          <w:szCs w:val="20"/>
        </w:rPr>
        <w:t xml:space="preserve">;   # Laser in </w:t>
      </w:r>
      <w:proofErr w:type="spellStart"/>
      <w:r w:rsidRPr="002F7AE1">
        <w:rPr>
          <w:sz w:val="20"/>
          <w:szCs w:val="20"/>
        </w:rPr>
        <w:t>unda</w:t>
      </w:r>
      <w:proofErr w:type="spellEnd"/>
      <w:r w:rsidRPr="002F7AE1">
        <w:rPr>
          <w:sz w:val="20"/>
          <w:szCs w:val="20"/>
        </w:rPr>
        <w:t xml:space="preserve"> continua;        </w:t>
      </w:r>
      <w:r w:rsidRPr="002F7AE1">
        <w:rPr>
          <w:rFonts w:cstheme="minorHAnsi"/>
          <w:sz w:val="20"/>
          <w:szCs w:val="20"/>
        </w:rPr>
        <w:t>¤</w:t>
      </w:r>
      <w:proofErr w:type="spellStart"/>
      <w:r w:rsidRPr="002F7AE1">
        <w:rPr>
          <w:sz w:val="20"/>
          <w:szCs w:val="20"/>
        </w:rPr>
        <w:t>fara</w:t>
      </w:r>
      <w:proofErr w:type="spellEnd"/>
      <w:r w:rsidR="003F58DD">
        <w:rPr>
          <w:sz w:val="20"/>
          <w:szCs w:val="20"/>
        </w:rPr>
        <w:t xml:space="preserve"> </w:t>
      </w:r>
      <w:proofErr w:type="spellStart"/>
      <w:r w:rsidRPr="002F7AE1">
        <w:rPr>
          <w:sz w:val="20"/>
          <w:szCs w:val="20"/>
        </w:rPr>
        <w:t>barbotare</w:t>
      </w:r>
      <w:proofErr w:type="spellEnd"/>
      <w:r w:rsidR="003F58DD">
        <w:rPr>
          <w:sz w:val="20"/>
          <w:szCs w:val="20"/>
        </w:rPr>
        <w:t xml:space="preserve"> </w:t>
      </w:r>
      <w:proofErr w:type="spellStart"/>
      <w:r w:rsidRPr="002F7AE1">
        <w:rPr>
          <w:sz w:val="20"/>
          <w:szCs w:val="20"/>
        </w:rPr>
        <w:t>prin</w:t>
      </w:r>
      <w:proofErr w:type="spellEnd"/>
      <w:r w:rsidR="003F58DD">
        <w:rPr>
          <w:sz w:val="20"/>
          <w:szCs w:val="20"/>
        </w:rPr>
        <w:t xml:space="preserve"> </w:t>
      </w:r>
      <w:proofErr w:type="spellStart"/>
      <w:r w:rsidRPr="002F7AE1">
        <w:rPr>
          <w:sz w:val="20"/>
          <w:szCs w:val="20"/>
        </w:rPr>
        <w:t>xilen</w:t>
      </w:r>
      <w:proofErr w:type="spellEnd"/>
    </w:p>
    <w:p w:rsidR="00F136E6" w:rsidRDefault="00F136E6" w:rsidP="00652917">
      <w:pPr>
        <w:jc w:val="both"/>
      </w:pPr>
    </w:p>
    <w:p w:rsidR="00320B6F" w:rsidRPr="0008552B" w:rsidRDefault="00320B6F" w:rsidP="00320B6F">
      <w:pPr>
        <w:spacing w:line="360" w:lineRule="auto"/>
        <w:ind w:left="360"/>
        <w:rPr>
          <w:rFonts w:ascii="TimesNewRomanPSMT" w:hAnsi="TimesNewRomanPSMT" w:cs="TimesNewRomanPSMT"/>
          <w:sz w:val="23"/>
          <w:szCs w:val="23"/>
        </w:rPr>
      </w:pPr>
      <w:proofErr w:type="spellStart"/>
      <w:r>
        <w:rPr>
          <w:color w:val="000000"/>
          <w:sz w:val="20"/>
        </w:rPr>
        <w:t>Tabelul</w:t>
      </w:r>
      <w:proofErr w:type="spellEnd"/>
      <w:r>
        <w:rPr>
          <w:color w:val="000000"/>
          <w:sz w:val="20"/>
        </w:rPr>
        <w:t xml:space="preserve"> nr.2 </w:t>
      </w:r>
      <w:proofErr w:type="spellStart"/>
      <w:r>
        <w:rPr>
          <w:color w:val="000000"/>
          <w:sz w:val="20"/>
        </w:rPr>
        <w:t>Parametrii</w:t>
      </w:r>
      <w:proofErr w:type="spellEnd"/>
      <w:r w:rsidR="00B1603D">
        <w:rPr>
          <w:color w:val="000000"/>
          <w:sz w:val="20"/>
        </w:rPr>
        <w:t xml:space="preserve"> </w:t>
      </w:r>
      <w:proofErr w:type="spellStart"/>
      <w:r>
        <w:rPr>
          <w:color w:val="000000"/>
          <w:sz w:val="20"/>
        </w:rPr>
        <w:t>experimentali</w:t>
      </w:r>
      <w:proofErr w:type="spellEnd"/>
      <w:r w:rsidR="00B1603D">
        <w:rPr>
          <w:color w:val="000000"/>
          <w:sz w:val="20"/>
        </w:rPr>
        <w:t xml:space="preserve"> </w:t>
      </w:r>
      <w:proofErr w:type="spellStart"/>
      <w:r>
        <w:rPr>
          <w:color w:val="000000"/>
          <w:sz w:val="20"/>
        </w:rPr>
        <w:t>ai</w:t>
      </w:r>
      <w:proofErr w:type="spellEnd"/>
      <w:r w:rsidR="00B1603D">
        <w:rPr>
          <w:color w:val="000000"/>
          <w:sz w:val="20"/>
        </w:rPr>
        <w:t xml:space="preserve"> </w:t>
      </w:r>
      <w:proofErr w:type="spellStart"/>
      <w:r>
        <w:rPr>
          <w:color w:val="000000"/>
          <w:sz w:val="20"/>
        </w:rPr>
        <w:t>sintezelor</w:t>
      </w:r>
      <w:proofErr w:type="spellEnd"/>
      <w:r>
        <w:rPr>
          <w:color w:val="000000"/>
          <w:sz w:val="20"/>
        </w:rPr>
        <w:t xml:space="preserve"> de </w:t>
      </w:r>
      <w:proofErr w:type="spellStart"/>
      <w:r>
        <w:rPr>
          <w:color w:val="000000"/>
          <w:sz w:val="20"/>
        </w:rPr>
        <w:t>nanoparticule</w:t>
      </w:r>
      <w:proofErr w:type="spellEnd"/>
      <w:r>
        <w:rPr>
          <w:color w:val="000000"/>
          <w:sz w:val="20"/>
        </w:rPr>
        <w:t xml:space="preserve"> tip </w:t>
      </w:r>
      <w:proofErr w:type="spellStart"/>
      <w:r>
        <w:rPr>
          <w:color w:val="000000"/>
          <w:sz w:val="20"/>
        </w:rPr>
        <w:t>SnOSi</w:t>
      </w:r>
      <w:proofErr w:type="spellEnd"/>
      <w:r>
        <w:rPr>
          <w:color w:val="000000"/>
          <w:sz w:val="20"/>
        </w:rPr>
        <w:t xml:space="preserve">(Fe) </w:t>
      </w:r>
      <w:proofErr w:type="spellStart"/>
      <w:r>
        <w:rPr>
          <w:color w:val="000000"/>
          <w:sz w:val="20"/>
        </w:rPr>
        <w:t>prin</w:t>
      </w:r>
      <w:proofErr w:type="spellEnd"/>
      <w:r w:rsidR="00B1603D">
        <w:rPr>
          <w:color w:val="000000"/>
          <w:sz w:val="20"/>
        </w:rPr>
        <w:t xml:space="preserve"> </w:t>
      </w:r>
      <w:proofErr w:type="spellStart"/>
      <w:r>
        <w:rPr>
          <w:color w:val="000000"/>
          <w:sz w:val="20"/>
        </w:rPr>
        <w:t>piroliza</w:t>
      </w:r>
      <w:proofErr w:type="spellEnd"/>
      <w:r>
        <w:rPr>
          <w:color w:val="000000"/>
          <w:sz w:val="20"/>
        </w:rPr>
        <w:t xml:space="preserve"> laser</w:t>
      </w:r>
    </w:p>
    <w:tbl>
      <w:tblPr>
        <w:tblStyle w:val="TableGrid"/>
        <w:tblW w:w="9018" w:type="dxa"/>
        <w:tblInd w:w="360" w:type="dxa"/>
        <w:tblLayout w:type="fixed"/>
        <w:tblLook w:val="04A0"/>
      </w:tblPr>
      <w:tblGrid>
        <w:gridCol w:w="1368"/>
        <w:gridCol w:w="900"/>
        <w:gridCol w:w="990"/>
        <w:gridCol w:w="900"/>
        <w:gridCol w:w="900"/>
        <w:gridCol w:w="990"/>
        <w:gridCol w:w="630"/>
        <w:gridCol w:w="630"/>
        <w:gridCol w:w="900"/>
        <w:gridCol w:w="810"/>
      </w:tblGrid>
      <w:tr w:rsidR="00320B6F" w:rsidTr="00320B6F">
        <w:trPr>
          <w:trHeight w:val="629"/>
        </w:trPr>
        <w:tc>
          <w:tcPr>
            <w:tcW w:w="1368" w:type="dxa"/>
            <w:vMerge w:val="restart"/>
          </w:tcPr>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Experiment</w:t>
            </w:r>
          </w:p>
        </w:tc>
        <w:tc>
          <w:tcPr>
            <w:tcW w:w="90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C2H4&gt;</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SnMe4</w:t>
            </w:r>
          </w:p>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[sccm]</w:t>
            </w:r>
          </w:p>
        </w:tc>
        <w:tc>
          <w:tcPr>
            <w:tcW w:w="99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C2H4&gt;</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SiMe(OMe)3</w:t>
            </w:r>
          </w:p>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sz w:val="20"/>
                <w:szCs w:val="20"/>
                <w:lang w:val="ro-RO"/>
              </w:rPr>
              <w:t>[sccm]</w:t>
            </w:r>
          </w:p>
        </w:tc>
        <w:tc>
          <w:tcPr>
            <w:tcW w:w="90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C2H4&gt;</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Fe(CO)5</w:t>
            </w:r>
          </w:p>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[sccm]</w:t>
            </w:r>
          </w:p>
        </w:tc>
        <w:tc>
          <w:tcPr>
            <w:tcW w:w="90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N2&gt;</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SnMe4</w:t>
            </w:r>
          </w:p>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sz w:val="20"/>
                <w:szCs w:val="20"/>
                <w:lang w:val="ro-RO"/>
              </w:rPr>
              <w:t>[sccm]</w:t>
            </w:r>
          </w:p>
        </w:tc>
        <w:tc>
          <w:tcPr>
            <w:tcW w:w="99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N2&gt;</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 xml:space="preserve"> SiMe(OMe)3</w:t>
            </w:r>
          </w:p>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sz w:val="20"/>
                <w:szCs w:val="20"/>
                <w:lang w:val="ro-RO"/>
              </w:rPr>
              <w:t>[sccm]</w:t>
            </w:r>
          </w:p>
        </w:tc>
        <w:tc>
          <w:tcPr>
            <w:tcW w:w="630" w:type="dxa"/>
          </w:tcPr>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N2</w:t>
            </w:r>
          </w:p>
        </w:tc>
        <w:tc>
          <w:tcPr>
            <w:tcW w:w="630" w:type="dxa"/>
          </w:tcPr>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O2</w:t>
            </w:r>
          </w:p>
        </w:tc>
        <w:tc>
          <w:tcPr>
            <w:tcW w:w="900" w:type="dxa"/>
            <w:vMerge w:val="restart"/>
          </w:tcPr>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lang w:val="ro-RO"/>
              </w:rPr>
              <w:t>D</w:t>
            </w:r>
            <w:r w:rsidRPr="00320B6F">
              <w:rPr>
                <w:rFonts w:eastAsia="Calibri" w:cstheme="minorHAnsi"/>
                <w:sz w:val="20"/>
                <w:szCs w:val="20"/>
                <w:vertAlign w:val="subscript"/>
                <w:lang w:val="ro-RO"/>
              </w:rPr>
              <w:t>Ar</w:t>
            </w:r>
          </w:p>
          <w:p w:rsidR="00320B6F" w:rsidRPr="00320B6F" w:rsidRDefault="00320B6F" w:rsidP="00B1603D">
            <w:pPr>
              <w:spacing w:line="360" w:lineRule="auto"/>
              <w:jc w:val="center"/>
              <w:rPr>
                <w:rFonts w:eastAsia="Calibri" w:cstheme="minorHAnsi"/>
                <w:sz w:val="20"/>
                <w:szCs w:val="20"/>
                <w:vertAlign w:val="subscript"/>
                <w:lang w:val="ro-RO"/>
              </w:rPr>
            </w:pPr>
            <w:r w:rsidRPr="00320B6F">
              <w:rPr>
                <w:rFonts w:eastAsia="Calibri" w:cstheme="minorHAnsi"/>
                <w:sz w:val="20"/>
                <w:szCs w:val="20"/>
                <w:vertAlign w:val="subscript"/>
                <w:lang w:val="ro-RO"/>
              </w:rPr>
              <w:t>confinare</w:t>
            </w:r>
          </w:p>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[sccm]</w:t>
            </w:r>
          </w:p>
        </w:tc>
        <w:tc>
          <w:tcPr>
            <w:tcW w:w="810" w:type="dxa"/>
            <w:vMerge w:val="restart"/>
          </w:tcPr>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 xml:space="preserve">Pres. </w:t>
            </w:r>
          </w:p>
          <w:p w:rsidR="00320B6F" w:rsidRPr="00320B6F" w:rsidRDefault="00320B6F" w:rsidP="00B1603D">
            <w:pPr>
              <w:spacing w:line="360" w:lineRule="auto"/>
              <w:jc w:val="center"/>
              <w:rPr>
                <w:rFonts w:eastAsia="Calibri" w:cstheme="minorHAnsi"/>
                <w:sz w:val="20"/>
                <w:szCs w:val="20"/>
                <w:lang w:val="ro-RO"/>
              </w:rPr>
            </w:pPr>
            <w:r w:rsidRPr="00320B6F">
              <w:rPr>
                <w:rFonts w:eastAsia="Calibri" w:cstheme="minorHAnsi"/>
                <w:sz w:val="20"/>
                <w:szCs w:val="20"/>
                <w:lang w:val="ro-RO"/>
              </w:rPr>
              <w:t>[mbar]</w:t>
            </w:r>
          </w:p>
        </w:tc>
      </w:tr>
      <w:tr w:rsidR="00320B6F" w:rsidTr="00320B6F">
        <w:trPr>
          <w:trHeight w:val="349"/>
        </w:trPr>
        <w:tc>
          <w:tcPr>
            <w:tcW w:w="1368" w:type="dxa"/>
            <w:vMerge/>
          </w:tcPr>
          <w:p w:rsidR="00320B6F" w:rsidRPr="00621E9F" w:rsidRDefault="00320B6F" w:rsidP="00B1603D">
            <w:pPr>
              <w:spacing w:line="360" w:lineRule="auto"/>
              <w:jc w:val="center"/>
              <w:rPr>
                <w:rFonts w:eastAsia="Calibri" w:cstheme="minorHAnsi"/>
                <w:lang w:val="ro-RO"/>
              </w:rPr>
            </w:pPr>
          </w:p>
        </w:tc>
        <w:tc>
          <w:tcPr>
            <w:tcW w:w="900" w:type="dxa"/>
            <w:vMerge/>
          </w:tcPr>
          <w:p w:rsidR="00320B6F" w:rsidRPr="00621E9F" w:rsidRDefault="00320B6F" w:rsidP="00B1603D">
            <w:pPr>
              <w:spacing w:line="360" w:lineRule="auto"/>
              <w:jc w:val="center"/>
              <w:rPr>
                <w:rFonts w:eastAsia="Calibri" w:cstheme="minorHAnsi"/>
                <w:lang w:val="ro-RO"/>
              </w:rPr>
            </w:pPr>
          </w:p>
        </w:tc>
        <w:tc>
          <w:tcPr>
            <w:tcW w:w="990" w:type="dxa"/>
            <w:vMerge/>
          </w:tcPr>
          <w:p w:rsidR="00320B6F" w:rsidRPr="00621E9F" w:rsidRDefault="00320B6F" w:rsidP="00B1603D">
            <w:pPr>
              <w:spacing w:line="360" w:lineRule="auto"/>
              <w:jc w:val="center"/>
              <w:rPr>
                <w:rFonts w:eastAsia="Calibri" w:cstheme="minorHAnsi"/>
                <w:lang w:val="ro-RO"/>
              </w:rPr>
            </w:pPr>
          </w:p>
        </w:tc>
        <w:tc>
          <w:tcPr>
            <w:tcW w:w="900" w:type="dxa"/>
            <w:vMerge/>
          </w:tcPr>
          <w:p w:rsidR="00320B6F" w:rsidRPr="00621E9F" w:rsidRDefault="00320B6F" w:rsidP="00B1603D">
            <w:pPr>
              <w:spacing w:line="360" w:lineRule="auto"/>
              <w:jc w:val="center"/>
              <w:rPr>
                <w:rFonts w:eastAsia="Calibri" w:cstheme="minorHAnsi"/>
                <w:lang w:val="ro-RO"/>
              </w:rPr>
            </w:pPr>
          </w:p>
        </w:tc>
        <w:tc>
          <w:tcPr>
            <w:tcW w:w="900" w:type="dxa"/>
            <w:vMerge/>
          </w:tcPr>
          <w:p w:rsidR="00320B6F" w:rsidRPr="00621E9F" w:rsidRDefault="00320B6F" w:rsidP="00B1603D">
            <w:pPr>
              <w:spacing w:line="360" w:lineRule="auto"/>
              <w:jc w:val="center"/>
              <w:rPr>
                <w:rFonts w:eastAsia="Calibri" w:cstheme="minorHAnsi"/>
                <w:lang w:val="ro-RO"/>
              </w:rPr>
            </w:pPr>
          </w:p>
        </w:tc>
        <w:tc>
          <w:tcPr>
            <w:tcW w:w="990" w:type="dxa"/>
            <w:vMerge/>
          </w:tcPr>
          <w:p w:rsidR="00320B6F" w:rsidRPr="00621E9F" w:rsidRDefault="00320B6F" w:rsidP="00B1603D">
            <w:pPr>
              <w:spacing w:line="360" w:lineRule="auto"/>
              <w:jc w:val="center"/>
              <w:rPr>
                <w:rFonts w:eastAsia="Calibri" w:cstheme="minorHAnsi"/>
                <w:lang w:val="ro-RO"/>
              </w:rPr>
            </w:pPr>
          </w:p>
        </w:tc>
        <w:tc>
          <w:tcPr>
            <w:tcW w:w="1260" w:type="dxa"/>
            <w:gridSpan w:val="2"/>
          </w:tcPr>
          <w:p w:rsidR="00320B6F" w:rsidRPr="00621E9F" w:rsidRDefault="00320B6F" w:rsidP="00B1603D">
            <w:pPr>
              <w:spacing w:line="360" w:lineRule="auto"/>
              <w:jc w:val="center"/>
              <w:rPr>
                <w:rFonts w:eastAsia="Calibri" w:cstheme="minorHAnsi"/>
                <w:lang w:val="ro-RO"/>
              </w:rPr>
            </w:pPr>
            <w:r>
              <w:rPr>
                <w:rFonts w:eastAsia="Calibri" w:cstheme="minorHAnsi"/>
                <w:lang w:val="ro-RO"/>
              </w:rPr>
              <w:t>[sccm]</w:t>
            </w:r>
          </w:p>
        </w:tc>
        <w:tc>
          <w:tcPr>
            <w:tcW w:w="900" w:type="dxa"/>
            <w:vMerge/>
          </w:tcPr>
          <w:p w:rsidR="00320B6F" w:rsidRPr="00621E9F" w:rsidRDefault="00320B6F" w:rsidP="00B1603D">
            <w:pPr>
              <w:spacing w:line="360" w:lineRule="auto"/>
              <w:jc w:val="center"/>
              <w:rPr>
                <w:rFonts w:eastAsia="Calibri" w:cstheme="minorHAnsi"/>
                <w:lang w:val="ro-RO"/>
              </w:rPr>
            </w:pPr>
          </w:p>
        </w:tc>
        <w:tc>
          <w:tcPr>
            <w:tcW w:w="810" w:type="dxa"/>
            <w:vMerge/>
          </w:tcPr>
          <w:p w:rsidR="00320B6F" w:rsidRPr="000D3064" w:rsidRDefault="00320B6F" w:rsidP="00B1603D">
            <w:pPr>
              <w:spacing w:line="360" w:lineRule="auto"/>
              <w:jc w:val="center"/>
              <w:rPr>
                <w:rFonts w:eastAsia="Calibri" w:cstheme="minorHAnsi"/>
                <w:sz w:val="18"/>
                <w:szCs w:val="18"/>
                <w:lang w:val="ro-RO"/>
              </w:rPr>
            </w:pPr>
          </w:p>
        </w:tc>
      </w:tr>
      <w:tr w:rsidR="00320B6F" w:rsidTr="00320B6F">
        <w:trPr>
          <w:trHeight w:val="296"/>
        </w:trPr>
        <w:tc>
          <w:tcPr>
            <w:tcW w:w="1368" w:type="dxa"/>
          </w:tcPr>
          <w:p w:rsidR="00320B6F" w:rsidRPr="00621E9F" w:rsidRDefault="00320B6F" w:rsidP="00B1603D">
            <w:pPr>
              <w:spacing w:line="360" w:lineRule="auto"/>
              <w:jc w:val="center"/>
              <w:rPr>
                <w:rFonts w:eastAsia="Calibri" w:cstheme="minorHAnsi"/>
                <w:lang w:val="ro-RO"/>
              </w:rPr>
            </w:pPr>
          </w:p>
        </w:tc>
        <w:tc>
          <w:tcPr>
            <w:tcW w:w="5940" w:type="dxa"/>
            <w:gridSpan w:val="7"/>
          </w:tcPr>
          <w:p w:rsidR="00320B6F" w:rsidRPr="00320B6F" w:rsidRDefault="00320B6F" w:rsidP="00B1603D">
            <w:pPr>
              <w:spacing w:line="360" w:lineRule="auto"/>
              <w:jc w:val="center"/>
              <w:rPr>
                <w:rFonts w:eastAsia="Calibri" w:cstheme="minorHAnsi"/>
                <w:b/>
                <w:lang w:val="ro-RO"/>
              </w:rPr>
            </w:pPr>
            <w:r w:rsidRPr="00320B6F">
              <w:rPr>
                <w:rFonts w:eastAsia="Calibri" w:cstheme="minorHAnsi"/>
                <w:b/>
                <w:lang w:val="ro-RO"/>
              </w:rPr>
              <w:t>Duza centrala</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Duza ext</w:t>
            </w:r>
          </w:p>
        </w:tc>
        <w:tc>
          <w:tcPr>
            <w:tcW w:w="810" w:type="dxa"/>
          </w:tcPr>
          <w:p w:rsidR="00320B6F" w:rsidRDefault="00320B6F" w:rsidP="00B1603D">
            <w:pPr>
              <w:spacing w:line="360" w:lineRule="auto"/>
              <w:jc w:val="center"/>
              <w:rPr>
                <w:rFonts w:eastAsia="Calibri" w:cstheme="minorHAnsi"/>
                <w:lang w:val="ro-RO"/>
              </w:rPr>
            </w:pPr>
          </w:p>
        </w:tc>
      </w:tr>
      <w:tr w:rsidR="00320B6F" w:rsidTr="00320B6F">
        <w:tc>
          <w:tcPr>
            <w:tcW w:w="1368" w:type="dxa"/>
          </w:tcPr>
          <w:p w:rsidR="00320B6F" w:rsidRPr="00320B6F" w:rsidRDefault="00320B6F" w:rsidP="00B1603D">
            <w:pPr>
              <w:spacing w:line="360" w:lineRule="auto"/>
              <w:jc w:val="center"/>
              <w:rPr>
                <w:rFonts w:eastAsia="Calibri" w:cstheme="minorHAnsi"/>
                <w:b/>
                <w:sz w:val="20"/>
                <w:szCs w:val="20"/>
                <w:lang w:val="ro-RO"/>
              </w:rPr>
            </w:pPr>
            <w:r w:rsidRPr="00320B6F">
              <w:rPr>
                <w:rFonts w:eastAsia="Calibri" w:cstheme="minorHAnsi"/>
                <w:b/>
                <w:sz w:val="20"/>
                <w:szCs w:val="20"/>
                <w:lang w:val="ro-RO"/>
              </w:rPr>
              <w:t>SnOSi1</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15/8</w:t>
            </w:r>
          </w:p>
        </w:tc>
        <w:tc>
          <w:tcPr>
            <w:tcW w:w="99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0</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10/1.3</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10</w:t>
            </w:r>
          </w:p>
        </w:tc>
        <w:tc>
          <w:tcPr>
            <w:tcW w:w="90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3500</w:t>
            </w:r>
          </w:p>
        </w:tc>
        <w:tc>
          <w:tcPr>
            <w:tcW w:w="81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425</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SnOSi2</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15</w:t>
            </w:r>
            <w:r w:rsidRPr="00320B6F">
              <w:rPr>
                <w:rFonts w:eastAsia="Calibri" w:cstheme="minorHAnsi"/>
                <w:b/>
                <w:sz w:val="16"/>
                <w:szCs w:val="16"/>
                <w:lang w:val="ro-RO"/>
              </w:rPr>
              <w:t>/1.8</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10/4.9</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0</w:t>
            </w:r>
          </w:p>
        </w:tc>
        <w:tc>
          <w:tcPr>
            <w:tcW w:w="630" w:type="dxa"/>
          </w:tcPr>
          <w:p w:rsidR="00320B6F" w:rsidRPr="00320B6F" w:rsidRDefault="00320B6F" w:rsidP="00B1603D">
            <w:pPr>
              <w:jc w:val="center"/>
              <w:rPr>
                <w:sz w:val="16"/>
                <w:szCs w:val="16"/>
              </w:rPr>
            </w:pPr>
            <w:r w:rsidRPr="00320B6F">
              <w:rPr>
                <w:rFonts w:eastAsia="Calibri" w:cstheme="minorHAnsi"/>
                <w:sz w:val="16"/>
                <w:szCs w:val="16"/>
                <w:lang w:val="ro-RO"/>
              </w:rPr>
              <w:t>10</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3500</w:t>
            </w:r>
          </w:p>
        </w:tc>
        <w:tc>
          <w:tcPr>
            <w:tcW w:w="81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SnOSi3</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15</w:t>
            </w:r>
            <w:r w:rsidRPr="00320B6F">
              <w:rPr>
                <w:rFonts w:eastAsia="Calibri" w:cstheme="minorHAnsi"/>
                <w:b/>
                <w:sz w:val="16"/>
                <w:szCs w:val="16"/>
                <w:lang w:val="ro-RO"/>
              </w:rPr>
              <w:t>/1.8</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10/4.9</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w:t>
            </w:r>
          </w:p>
        </w:tc>
        <w:tc>
          <w:tcPr>
            <w:tcW w:w="630" w:type="dxa"/>
          </w:tcPr>
          <w:p w:rsidR="00320B6F" w:rsidRPr="00320B6F" w:rsidRDefault="00320B6F" w:rsidP="00B1603D">
            <w:pPr>
              <w:jc w:val="center"/>
              <w:rPr>
                <w:sz w:val="16"/>
                <w:szCs w:val="16"/>
              </w:rPr>
            </w:pPr>
            <w:r w:rsidRPr="00320B6F">
              <w:rPr>
                <w:rFonts w:eastAsia="Calibri" w:cstheme="minorHAnsi"/>
                <w:sz w:val="16"/>
                <w:szCs w:val="16"/>
                <w:lang w:val="ro-RO"/>
              </w:rPr>
              <w:t>10</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3500</w:t>
            </w:r>
          </w:p>
        </w:tc>
        <w:tc>
          <w:tcPr>
            <w:tcW w:w="810" w:type="dxa"/>
          </w:tcPr>
          <w:p w:rsidR="00320B6F" w:rsidRPr="00320B6F" w:rsidRDefault="00320B6F" w:rsidP="00B1603D">
            <w:pPr>
              <w:jc w:val="center"/>
              <w:rPr>
                <w:sz w:val="16"/>
                <w:szCs w:val="16"/>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SnOSi4</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15</w:t>
            </w:r>
            <w:r w:rsidRPr="00320B6F">
              <w:rPr>
                <w:rFonts w:eastAsia="Calibri" w:cstheme="minorHAnsi"/>
                <w:b/>
                <w:sz w:val="16"/>
                <w:szCs w:val="16"/>
                <w:lang w:val="ro-RO"/>
              </w:rPr>
              <w:t>/1.8</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5/2.45</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w:t>
            </w:r>
          </w:p>
        </w:tc>
        <w:tc>
          <w:tcPr>
            <w:tcW w:w="630" w:type="dxa"/>
          </w:tcPr>
          <w:p w:rsidR="00320B6F" w:rsidRPr="00320B6F" w:rsidRDefault="00320B6F" w:rsidP="00B1603D">
            <w:pPr>
              <w:jc w:val="center"/>
              <w:rPr>
                <w:b/>
                <w:sz w:val="16"/>
                <w:szCs w:val="16"/>
              </w:rPr>
            </w:pPr>
            <w:r w:rsidRPr="00320B6F">
              <w:rPr>
                <w:rFonts w:eastAsia="Calibri" w:cstheme="minorHAnsi"/>
                <w:b/>
                <w:sz w:val="16"/>
                <w:szCs w:val="16"/>
                <w:lang w:val="ro-RO"/>
              </w:rPr>
              <w:t>5</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3500</w:t>
            </w:r>
          </w:p>
        </w:tc>
        <w:tc>
          <w:tcPr>
            <w:tcW w:w="810" w:type="dxa"/>
          </w:tcPr>
          <w:p w:rsidR="00320B6F" w:rsidRPr="00320B6F" w:rsidRDefault="00320B6F" w:rsidP="00B1603D">
            <w:pPr>
              <w:jc w:val="center"/>
              <w:rPr>
                <w:sz w:val="16"/>
                <w:szCs w:val="16"/>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SnOSi5</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15</w:t>
            </w:r>
            <w:r w:rsidRPr="00320B6F">
              <w:rPr>
                <w:rFonts w:eastAsia="Calibri" w:cstheme="minorHAnsi"/>
                <w:b/>
                <w:sz w:val="16"/>
                <w:szCs w:val="16"/>
                <w:lang w:val="ro-RO"/>
              </w:rPr>
              <w:t>/1.8</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3.33/1.63</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6.67</w:t>
            </w:r>
          </w:p>
        </w:tc>
        <w:tc>
          <w:tcPr>
            <w:tcW w:w="630" w:type="dxa"/>
          </w:tcPr>
          <w:p w:rsidR="00320B6F" w:rsidRPr="00320B6F" w:rsidRDefault="00320B6F" w:rsidP="00B1603D">
            <w:pPr>
              <w:jc w:val="center"/>
              <w:rPr>
                <w:sz w:val="16"/>
                <w:szCs w:val="16"/>
              </w:rPr>
            </w:pPr>
            <w:r w:rsidRPr="00320B6F">
              <w:rPr>
                <w:rFonts w:eastAsia="Calibri" w:cstheme="minorHAnsi"/>
                <w:sz w:val="16"/>
                <w:szCs w:val="16"/>
                <w:lang w:val="ro-RO"/>
              </w:rPr>
              <w:t>10</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3500</w:t>
            </w:r>
          </w:p>
        </w:tc>
        <w:tc>
          <w:tcPr>
            <w:tcW w:w="810" w:type="dxa"/>
          </w:tcPr>
          <w:p w:rsidR="00320B6F" w:rsidRPr="00320B6F" w:rsidRDefault="00320B6F" w:rsidP="00B1603D">
            <w:pPr>
              <w:jc w:val="center"/>
              <w:rPr>
                <w:sz w:val="16"/>
                <w:szCs w:val="16"/>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SnOSi6</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15</w:t>
            </w:r>
            <w:r w:rsidRPr="00320B6F">
              <w:rPr>
                <w:rFonts w:eastAsia="Calibri" w:cstheme="minorHAnsi"/>
                <w:b/>
                <w:sz w:val="16"/>
                <w:szCs w:val="16"/>
                <w:lang w:val="ro-RO"/>
              </w:rPr>
              <w:t>/1.8</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5/2.45</w:t>
            </w:r>
          </w:p>
        </w:tc>
        <w:tc>
          <w:tcPr>
            <w:tcW w:w="990" w:type="dxa"/>
          </w:tcPr>
          <w:p w:rsidR="00320B6F" w:rsidRPr="00320B6F" w:rsidRDefault="00320B6F" w:rsidP="00B1603D">
            <w:pPr>
              <w:jc w:val="center"/>
              <w:rPr>
                <w:sz w:val="16"/>
                <w:szCs w:val="16"/>
              </w:rPr>
            </w:pPr>
            <w:r w:rsidRPr="00320B6F">
              <w:rPr>
                <w:rFonts w:eastAsia="Calibri" w:cstheme="minorHAnsi"/>
                <w:sz w:val="16"/>
                <w:szCs w:val="16"/>
                <w:lang w:val="ro-RO"/>
              </w:rPr>
              <w:t>0</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w:t>
            </w:r>
          </w:p>
        </w:tc>
        <w:tc>
          <w:tcPr>
            <w:tcW w:w="630" w:type="dxa"/>
          </w:tcPr>
          <w:p w:rsidR="00320B6F" w:rsidRPr="00320B6F" w:rsidRDefault="00320B6F" w:rsidP="00B1603D">
            <w:pPr>
              <w:jc w:val="center"/>
              <w:rPr>
                <w:b/>
                <w:sz w:val="16"/>
                <w:szCs w:val="16"/>
              </w:rPr>
            </w:pPr>
            <w:r w:rsidRPr="00320B6F">
              <w:rPr>
                <w:rFonts w:eastAsia="Calibri" w:cstheme="minorHAnsi"/>
                <w:b/>
                <w:sz w:val="16"/>
                <w:szCs w:val="16"/>
                <w:lang w:val="ro-RO"/>
              </w:rPr>
              <w:t>10</w:t>
            </w:r>
          </w:p>
        </w:tc>
        <w:tc>
          <w:tcPr>
            <w:tcW w:w="900" w:type="dxa"/>
          </w:tcPr>
          <w:p w:rsidR="00320B6F" w:rsidRPr="00320B6F" w:rsidRDefault="00320B6F" w:rsidP="00B1603D">
            <w:pPr>
              <w:jc w:val="center"/>
              <w:rPr>
                <w:sz w:val="16"/>
                <w:szCs w:val="16"/>
              </w:rPr>
            </w:pPr>
            <w:r w:rsidRPr="00320B6F">
              <w:rPr>
                <w:rFonts w:eastAsia="Calibri" w:cstheme="minorHAnsi"/>
                <w:sz w:val="16"/>
                <w:szCs w:val="16"/>
                <w:lang w:val="ro-RO"/>
              </w:rPr>
              <w:t>3500</w:t>
            </w:r>
          </w:p>
        </w:tc>
        <w:tc>
          <w:tcPr>
            <w:tcW w:w="810" w:type="dxa"/>
          </w:tcPr>
          <w:p w:rsidR="00320B6F" w:rsidRPr="00320B6F" w:rsidRDefault="00320B6F" w:rsidP="00B1603D">
            <w:pPr>
              <w:jc w:val="center"/>
              <w:rPr>
                <w:sz w:val="16"/>
                <w:szCs w:val="16"/>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rFonts w:eastAsia="Calibri" w:cstheme="minorHAnsi"/>
                <w:b/>
                <w:sz w:val="20"/>
                <w:szCs w:val="20"/>
                <w:lang w:val="ro-RO"/>
              </w:rPr>
            </w:pPr>
          </w:p>
        </w:tc>
        <w:tc>
          <w:tcPr>
            <w:tcW w:w="2790" w:type="dxa"/>
            <w:gridSpan w:val="3"/>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Duza centrala</w:t>
            </w:r>
          </w:p>
        </w:tc>
        <w:tc>
          <w:tcPr>
            <w:tcW w:w="3150" w:type="dxa"/>
            <w:gridSpan w:val="4"/>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Duza  inelara intermediara</w:t>
            </w:r>
          </w:p>
        </w:tc>
        <w:tc>
          <w:tcPr>
            <w:tcW w:w="900" w:type="dxa"/>
          </w:tcPr>
          <w:p w:rsidR="00320B6F" w:rsidRPr="002852EE" w:rsidRDefault="00320B6F" w:rsidP="00B1603D">
            <w:pPr>
              <w:jc w:val="center"/>
              <w:rPr>
                <w:rFonts w:eastAsia="Calibri" w:cstheme="minorHAnsi"/>
                <w:sz w:val="18"/>
                <w:szCs w:val="18"/>
                <w:lang w:val="ro-RO"/>
              </w:rPr>
            </w:pPr>
            <w:r w:rsidRPr="002852EE">
              <w:rPr>
                <w:rFonts w:eastAsia="Calibri" w:cstheme="minorHAnsi"/>
                <w:b/>
                <w:sz w:val="18"/>
                <w:szCs w:val="18"/>
                <w:lang w:val="ro-RO"/>
              </w:rPr>
              <w:t>Duza ext</w:t>
            </w:r>
          </w:p>
        </w:tc>
        <w:tc>
          <w:tcPr>
            <w:tcW w:w="810" w:type="dxa"/>
          </w:tcPr>
          <w:p w:rsidR="00320B6F" w:rsidRPr="009D75B4" w:rsidRDefault="00320B6F" w:rsidP="00B1603D">
            <w:pPr>
              <w:jc w:val="center"/>
              <w:rPr>
                <w:rFonts w:eastAsia="Calibri" w:cstheme="minorHAnsi"/>
                <w:lang w:val="ro-RO"/>
              </w:rPr>
            </w:pPr>
          </w:p>
        </w:tc>
      </w:tr>
      <w:tr w:rsidR="00320B6F" w:rsidTr="00320B6F">
        <w:tc>
          <w:tcPr>
            <w:tcW w:w="1368" w:type="dxa"/>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SnOSi7</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33/19.4</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5/0.68</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400</w:t>
            </w:r>
          </w:p>
        </w:tc>
      </w:tr>
      <w:tr w:rsidR="00320B6F" w:rsidTr="00320B6F">
        <w:tc>
          <w:tcPr>
            <w:tcW w:w="1368" w:type="dxa"/>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Sn@SiO1</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6/2.94</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33/3.94</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Sn@SiO2</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6/3.52</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33/4.5</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400</w:t>
            </w:r>
          </w:p>
        </w:tc>
      </w:tr>
      <w:tr w:rsidR="00320B6F" w:rsidTr="00320B6F">
        <w:tc>
          <w:tcPr>
            <w:tcW w:w="1368" w:type="dxa"/>
          </w:tcPr>
          <w:p w:rsidR="00320B6F" w:rsidRPr="00320B6F" w:rsidRDefault="00320B6F" w:rsidP="00B1603D">
            <w:pPr>
              <w:jc w:val="center"/>
              <w:rPr>
                <w:rFonts w:eastAsia="Calibri" w:cstheme="minorHAnsi"/>
                <w:b/>
                <w:sz w:val="20"/>
                <w:szCs w:val="20"/>
                <w:lang w:val="ro-RO"/>
              </w:rPr>
            </w:pPr>
            <w:r w:rsidRPr="00320B6F">
              <w:rPr>
                <w:rFonts w:eastAsia="Calibri" w:cstheme="minorHAnsi"/>
                <w:b/>
                <w:sz w:val="20"/>
                <w:szCs w:val="20"/>
                <w:lang w:val="ro-RO"/>
              </w:rPr>
              <w:t>SnFeSiO1</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2.67/1.31</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5.33/0.52</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33/3.94</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SnFeSiO2</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1.67/0.82</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6.56/0.64</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33/3.94</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SnFeSiO3</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0.95/0.47</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7.62/0.74</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33/3.94</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450</w:t>
            </w:r>
          </w:p>
        </w:tc>
      </w:tr>
      <w:tr w:rsidR="00320B6F" w:rsidTr="00320B6F">
        <w:tc>
          <w:tcPr>
            <w:tcW w:w="1368" w:type="dxa"/>
          </w:tcPr>
          <w:p w:rsidR="00320B6F" w:rsidRPr="00320B6F" w:rsidRDefault="00320B6F" w:rsidP="00B1603D">
            <w:pPr>
              <w:jc w:val="center"/>
              <w:rPr>
                <w:sz w:val="20"/>
                <w:szCs w:val="20"/>
              </w:rPr>
            </w:pPr>
            <w:r w:rsidRPr="00320B6F">
              <w:rPr>
                <w:rFonts w:eastAsia="Calibri" w:cstheme="minorHAnsi"/>
                <w:b/>
                <w:sz w:val="20"/>
                <w:szCs w:val="20"/>
                <w:lang w:val="ro-RO"/>
              </w:rPr>
              <w:t>SnFeSiO4</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0.8/0.39</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0</w:t>
            </w:r>
          </w:p>
        </w:tc>
        <w:tc>
          <w:tcPr>
            <w:tcW w:w="90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8.54/0.83</w:t>
            </w:r>
          </w:p>
        </w:tc>
        <w:tc>
          <w:tcPr>
            <w:tcW w:w="900" w:type="dxa"/>
          </w:tcPr>
          <w:p w:rsidR="00320B6F" w:rsidRPr="00320B6F" w:rsidRDefault="00320B6F" w:rsidP="00B1603D">
            <w:pPr>
              <w:spacing w:line="360" w:lineRule="auto"/>
              <w:jc w:val="center"/>
              <w:rPr>
                <w:rFonts w:eastAsia="Calibri" w:cstheme="minorHAnsi"/>
                <w:b/>
                <w:sz w:val="16"/>
                <w:szCs w:val="16"/>
                <w:lang w:val="ro-RO"/>
              </w:rPr>
            </w:pPr>
            <w:r w:rsidRPr="00320B6F">
              <w:rPr>
                <w:rFonts w:eastAsia="Calibri" w:cstheme="minorHAnsi"/>
                <w:b/>
                <w:sz w:val="16"/>
                <w:szCs w:val="16"/>
                <w:lang w:val="ro-RO"/>
              </w:rPr>
              <w:t>0</w:t>
            </w:r>
          </w:p>
        </w:tc>
        <w:tc>
          <w:tcPr>
            <w:tcW w:w="990" w:type="dxa"/>
          </w:tcPr>
          <w:p w:rsidR="00320B6F" w:rsidRPr="00320B6F" w:rsidRDefault="00320B6F" w:rsidP="00B1603D">
            <w:pPr>
              <w:jc w:val="center"/>
              <w:rPr>
                <w:rFonts w:eastAsia="Calibri" w:cstheme="minorHAnsi"/>
                <w:b/>
                <w:sz w:val="16"/>
                <w:szCs w:val="16"/>
                <w:lang w:val="ro-RO"/>
              </w:rPr>
            </w:pPr>
            <w:r w:rsidRPr="00320B6F">
              <w:rPr>
                <w:rFonts w:eastAsia="Calibri" w:cstheme="minorHAnsi"/>
                <w:b/>
                <w:sz w:val="16"/>
                <w:szCs w:val="16"/>
                <w:lang w:val="ro-RO"/>
              </w:rPr>
              <w:t>33/3.94</w:t>
            </w:r>
          </w:p>
        </w:tc>
        <w:tc>
          <w:tcPr>
            <w:tcW w:w="630" w:type="dxa"/>
          </w:tcPr>
          <w:p w:rsidR="00320B6F" w:rsidRPr="00320B6F" w:rsidRDefault="00320B6F" w:rsidP="00B1603D">
            <w:pPr>
              <w:spacing w:line="360" w:lineRule="auto"/>
              <w:jc w:val="center"/>
              <w:rPr>
                <w:rFonts w:eastAsia="Calibri" w:cstheme="minorHAnsi"/>
                <w:sz w:val="16"/>
                <w:szCs w:val="16"/>
                <w:lang w:val="ro-RO"/>
              </w:rPr>
            </w:pPr>
            <w:r w:rsidRPr="00320B6F">
              <w:rPr>
                <w:rFonts w:eastAsia="Calibri" w:cstheme="minorHAnsi"/>
                <w:sz w:val="16"/>
                <w:szCs w:val="16"/>
                <w:lang w:val="ro-RO"/>
              </w:rPr>
              <w:t>50</w:t>
            </w:r>
          </w:p>
        </w:tc>
        <w:tc>
          <w:tcPr>
            <w:tcW w:w="63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25</w:t>
            </w:r>
          </w:p>
        </w:tc>
        <w:tc>
          <w:tcPr>
            <w:tcW w:w="90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2800</w:t>
            </w:r>
          </w:p>
        </w:tc>
        <w:tc>
          <w:tcPr>
            <w:tcW w:w="810" w:type="dxa"/>
          </w:tcPr>
          <w:p w:rsidR="00320B6F" w:rsidRPr="00320B6F" w:rsidRDefault="00320B6F" w:rsidP="00B1603D">
            <w:pPr>
              <w:jc w:val="center"/>
              <w:rPr>
                <w:rFonts w:eastAsia="Calibri" w:cstheme="minorHAnsi"/>
                <w:sz w:val="16"/>
                <w:szCs w:val="16"/>
                <w:lang w:val="ro-RO"/>
              </w:rPr>
            </w:pPr>
            <w:r w:rsidRPr="00320B6F">
              <w:rPr>
                <w:rFonts w:eastAsia="Calibri" w:cstheme="minorHAnsi"/>
                <w:sz w:val="16"/>
                <w:szCs w:val="16"/>
                <w:lang w:val="ro-RO"/>
              </w:rPr>
              <w:t>450</w:t>
            </w:r>
          </w:p>
        </w:tc>
      </w:tr>
    </w:tbl>
    <w:p w:rsidR="00320B6F" w:rsidRPr="00320B6F" w:rsidRDefault="00320B6F" w:rsidP="00320B6F">
      <w:pPr>
        <w:ind w:left="360"/>
        <w:jc w:val="center"/>
        <w:rPr>
          <w:rFonts w:eastAsia="Calibri" w:cstheme="minorHAnsi"/>
          <w:sz w:val="20"/>
          <w:szCs w:val="20"/>
          <w:lang w:val="ro-RO"/>
        </w:rPr>
      </w:pPr>
      <w:r w:rsidRPr="00320B6F">
        <w:rPr>
          <w:rFonts w:eastAsia="Calibri" w:cstheme="minorHAnsi"/>
          <w:sz w:val="20"/>
          <w:szCs w:val="20"/>
          <w:lang w:val="ro-RO"/>
        </w:rPr>
        <w:t>Puterea laser (sub Ar) = 50W;</w:t>
      </w:r>
      <w:r w:rsidR="00B1603D">
        <w:rPr>
          <w:rFonts w:eastAsia="Calibri" w:cstheme="minorHAnsi"/>
          <w:sz w:val="20"/>
          <w:szCs w:val="20"/>
          <w:lang w:val="ro-RO"/>
        </w:rPr>
        <w:t xml:space="preserve"> </w:t>
      </w:r>
      <w:r w:rsidRPr="00320B6F">
        <w:rPr>
          <w:rFonts w:eastAsia="Calibri" w:cstheme="minorHAnsi"/>
          <w:sz w:val="20"/>
          <w:szCs w:val="20"/>
          <w:lang w:val="ro-RO"/>
        </w:rPr>
        <w:t>Puterea laser dupa absorbtie= 48W;</w:t>
      </w:r>
      <w:proofErr w:type="spellStart"/>
      <w:r w:rsidRPr="00320B6F">
        <w:rPr>
          <w:sz w:val="20"/>
          <w:szCs w:val="20"/>
        </w:rPr>
        <w:t>D</w:t>
      </w:r>
      <w:r w:rsidRPr="00320B6F">
        <w:rPr>
          <w:sz w:val="20"/>
          <w:szCs w:val="20"/>
          <w:vertAlign w:val="subscript"/>
        </w:rPr>
        <w:t>Arferestre</w:t>
      </w:r>
      <w:proofErr w:type="spellEnd"/>
      <w:r w:rsidRPr="00320B6F">
        <w:rPr>
          <w:sz w:val="20"/>
          <w:szCs w:val="20"/>
        </w:rPr>
        <w:t>=</w:t>
      </w:r>
      <w:r w:rsidRPr="00320B6F">
        <w:rPr>
          <w:rFonts w:eastAsia="Calibri" w:cstheme="minorHAnsi"/>
          <w:sz w:val="20"/>
          <w:szCs w:val="20"/>
          <w:lang w:val="ro-RO"/>
        </w:rPr>
        <w:t>2 x 300 sccm</w:t>
      </w:r>
    </w:p>
    <w:p w:rsidR="00320B6F" w:rsidRPr="00320B6F" w:rsidRDefault="00320B6F" w:rsidP="00320B6F">
      <w:pPr>
        <w:ind w:left="360"/>
        <w:rPr>
          <w:rFonts w:eastAsia="Calibri"/>
          <w:b/>
          <w:sz w:val="20"/>
          <w:szCs w:val="20"/>
          <w:lang w:val="ro-RO"/>
        </w:rPr>
      </w:pPr>
      <w:r w:rsidRPr="00320B6F">
        <w:rPr>
          <w:rFonts w:cstheme="minorHAnsi"/>
          <w:sz w:val="20"/>
          <w:szCs w:val="20"/>
        </w:rPr>
        <w:t xml:space="preserve">Injector cu </w:t>
      </w:r>
      <w:proofErr w:type="spellStart"/>
      <w:r w:rsidRPr="00320B6F">
        <w:rPr>
          <w:rFonts w:cstheme="minorHAnsi"/>
          <w:sz w:val="20"/>
          <w:szCs w:val="20"/>
        </w:rPr>
        <w:t>doua</w:t>
      </w:r>
      <w:proofErr w:type="spellEnd"/>
      <w:r w:rsidR="00B1603D">
        <w:rPr>
          <w:rFonts w:cstheme="minorHAnsi"/>
          <w:sz w:val="20"/>
          <w:szCs w:val="20"/>
        </w:rPr>
        <w:t xml:space="preserve"> </w:t>
      </w:r>
      <w:proofErr w:type="spellStart"/>
      <w:r w:rsidRPr="00320B6F">
        <w:rPr>
          <w:rFonts w:cstheme="minorHAnsi"/>
          <w:sz w:val="20"/>
          <w:szCs w:val="20"/>
        </w:rPr>
        <w:t>duze</w:t>
      </w:r>
      <w:proofErr w:type="spellEnd"/>
      <w:r w:rsidRPr="00320B6F">
        <w:rPr>
          <w:rFonts w:cstheme="minorHAnsi"/>
          <w:sz w:val="20"/>
          <w:szCs w:val="20"/>
        </w:rPr>
        <w:t xml:space="preserve">: </w:t>
      </w:r>
      <w:proofErr w:type="spellStart"/>
      <w:r w:rsidRPr="00320B6F">
        <w:rPr>
          <w:rFonts w:cstheme="minorHAnsi"/>
          <w:sz w:val="20"/>
          <w:szCs w:val="20"/>
        </w:rPr>
        <w:t>Φ</w:t>
      </w:r>
      <w:r w:rsidRPr="00320B6F">
        <w:rPr>
          <w:rFonts w:cstheme="minorHAnsi"/>
          <w:sz w:val="20"/>
          <w:szCs w:val="20"/>
          <w:vertAlign w:val="subscript"/>
        </w:rPr>
        <w:t>duza</w:t>
      </w:r>
      <w:proofErr w:type="spellEnd"/>
      <w:r w:rsidRPr="00320B6F">
        <w:rPr>
          <w:rFonts w:cstheme="minorHAnsi"/>
          <w:sz w:val="20"/>
          <w:szCs w:val="20"/>
          <w:vertAlign w:val="subscript"/>
        </w:rPr>
        <w:t xml:space="preserve"> int. </w:t>
      </w:r>
      <w:r w:rsidRPr="00320B6F">
        <w:rPr>
          <w:rFonts w:cstheme="minorHAnsi"/>
          <w:sz w:val="20"/>
          <w:szCs w:val="20"/>
        </w:rPr>
        <w:t xml:space="preserve">=   0.9 mm; </w:t>
      </w:r>
      <w:proofErr w:type="spellStart"/>
      <w:r w:rsidRPr="00320B6F">
        <w:rPr>
          <w:rFonts w:cstheme="minorHAnsi"/>
          <w:sz w:val="20"/>
          <w:szCs w:val="20"/>
        </w:rPr>
        <w:t>Φ</w:t>
      </w:r>
      <w:r w:rsidRPr="00320B6F">
        <w:rPr>
          <w:rFonts w:cstheme="minorHAnsi"/>
          <w:sz w:val="20"/>
          <w:szCs w:val="20"/>
          <w:vertAlign w:val="subscript"/>
        </w:rPr>
        <w:t>duza</w:t>
      </w:r>
      <w:proofErr w:type="spellEnd"/>
      <w:r w:rsidRPr="00320B6F">
        <w:rPr>
          <w:rFonts w:cstheme="minorHAnsi"/>
          <w:sz w:val="20"/>
          <w:szCs w:val="20"/>
          <w:vertAlign w:val="subscript"/>
        </w:rPr>
        <w:t xml:space="preserve"> ext.</w:t>
      </w:r>
      <w:r w:rsidRPr="00320B6F">
        <w:rPr>
          <w:rFonts w:cstheme="minorHAnsi"/>
          <w:sz w:val="20"/>
          <w:szCs w:val="20"/>
        </w:rPr>
        <w:t>= 14 mm</w:t>
      </w:r>
      <w:r w:rsidRPr="00320B6F">
        <w:rPr>
          <w:rFonts w:eastAsia="Calibri" w:cstheme="minorHAnsi"/>
          <w:b/>
          <w:sz w:val="20"/>
          <w:szCs w:val="20"/>
          <w:lang w:val="ro-RO"/>
        </w:rPr>
        <w:t xml:space="preserve"> ;    </w:t>
      </w:r>
      <w:r w:rsidRPr="00320B6F">
        <w:rPr>
          <w:rFonts w:cstheme="minorHAnsi"/>
          <w:sz w:val="20"/>
          <w:szCs w:val="20"/>
        </w:rPr>
        <w:t>Φ</w:t>
      </w:r>
      <w:r w:rsidRPr="00320B6F">
        <w:rPr>
          <w:rFonts w:cstheme="minorHAnsi"/>
          <w:sz w:val="20"/>
          <w:szCs w:val="20"/>
          <w:vertAlign w:val="subscript"/>
        </w:rPr>
        <w:t xml:space="preserve">RAZA LASER 3 mm </w:t>
      </w:r>
      <w:proofErr w:type="spellStart"/>
      <w:r w:rsidRPr="00320B6F">
        <w:rPr>
          <w:rFonts w:cstheme="minorHAnsi"/>
          <w:sz w:val="20"/>
          <w:szCs w:val="20"/>
          <w:vertAlign w:val="subscript"/>
        </w:rPr>
        <w:t>deasupr</w:t>
      </w:r>
      <w:proofErr w:type="spellEnd"/>
      <w:r w:rsidR="00B1603D">
        <w:rPr>
          <w:rFonts w:cstheme="minorHAnsi"/>
          <w:sz w:val="20"/>
          <w:szCs w:val="20"/>
          <w:vertAlign w:val="subscript"/>
        </w:rPr>
        <w:t xml:space="preserve"> </w:t>
      </w:r>
      <w:proofErr w:type="spellStart"/>
      <w:r w:rsidRPr="00320B6F">
        <w:rPr>
          <w:rFonts w:cstheme="minorHAnsi"/>
          <w:sz w:val="20"/>
          <w:szCs w:val="20"/>
          <w:vertAlign w:val="subscript"/>
        </w:rPr>
        <w:t>ainjectorului</w:t>
      </w:r>
      <w:proofErr w:type="spellEnd"/>
      <w:r w:rsidRPr="00320B6F">
        <w:rPr>
          <w:rFonts w:cstheme="minorHAnsi"/>
          <w:sz w:val="20"/>
          <w:szCs w:val="20"/>
        </w:rPr>
        <w:t>= 1.5 mm</w:t>
      </w:r>
      <w:r w:rsidRPr="00320B6F">
        <w:rPr>
          <w:rFonts w:eastAsia="Calibri"/>
          <w:b/>
          <w:sz w:val="20"/>
          <w:szCs w:val="20"/>
          <w:lang w:val="ro-RO"/>
        </w:rPr>
        <w:br/>
      </w:r>
      <w:r w:rsidRPr="00320B6F">
        <w:rPr>
          <w:rFonts w:cstheme="minorHAnsi"/>
          <w:sz w:val="20"/>
          <w:szCs w:val="20"/>
        </w:rPr>
        <w:t xml:space="preserve">Injector cu </w:t>
      </w:r>
      <w:proofErr w:type="spellStart"/>
      <w:r w:rsidRPr="00320B6F">
        <w:rPr>
          <w:rFonts w:cstheme="minorHAnsi"/>
          <w:sz w:val="20"/>
          <w:szCs w:val="20"/>
        </w:rPr>
        <w:t>trei</w:t>
      </w:r>
      <w:proofErr w:type="spellEnd"/>
      <w:r w:rsidR="00B1603D">
        <w:rPr>
          <w:rFonts w:cstheme="minorHAnsi"/>
          <w:sz w:val="20"/>
          <w:szCs w:val="20"/>
        </w:rPr>
        <w:t xml:space="preserve"> </w:t>
      </w:r>
      <w:proofErr w:type="spellStart"/>
      <w:r w:rsidRPr="00320B6F">
        <w:rPr>
          <w:rFonts w:cstheme="minorHAnsi"/>
          <w:sz w:val="20"/>
          <w:szCs w:val="20"/>
        </w:rPr>
        <w:t>duze:</w:t>
      </w:r>
      <w:r w:rsidRPr="00320B6F">
        <w:rPr>
          <w:sz w:val="20"/>
          <w:szCs w:val="20"/>
        </w:rPr>
        <w:t>Φ</w:t>
      </w:r>
      <w:r w:rsidRPr="00320B6F">
        <w:rPr>
          <w:sz w:val="20"/>
          <w:szCs w:val="20"/>
          <w:vertAlign w:val="subscript"/>
        </w:rPr>
        <w:t>duza</w:t>
      </w:r>
      <w:proofErr w:type="spellEnd"/>
      <w:r w:rsidRPr="00320B6F">
        <w:rPr>
          <w:sz w:val="20"/>
          <w:szCs w:val="20"/>
          <w:vertAlign w:val="subscript"/>
        </w:rPr>
        <w:t xml:space="preserve"> int.</w:t>
      </w:r>
      <w:r w:rsidRPr="00320B6F">
        <w:rPr>
          <w:sz w:val="20"/>
          <w:szCs w:val="20"/>
        </w:rPr>
        <w:t xml:space="preserve">=   0.9 mm; </w:t>
      </w:r>
      <w:proofErr w:type="spellStart"/>
      <w:r w:rsidRPr="00320B6F">
        <w:rPr>
          <w:sz w:val="20"/>
          <w:szCs w:val="20"/>
        </w:rPr>
        <w:t>Φ</w:t>
      </w:r>
      <w:r w:rsidRPr="00320B6F">
        <w:rPr>
          <w:sz w:val="20"/>
          <w:szCs w:val="20"/>
          <w:vertAlign w:val="subscript"/>
        </w:rPr>
        <w:t>duza</w:t>
      </w:r>
      <w:proofErr w:type="spellEnd"/>
      <w:r w:rsidR="00B1603D">
        <w:rPr>
          <w:sz w:val="20"/>
          <w:szCs w:val="20"/>
          <w:vertAlign w:val="subscript"/>
        </w:rPr>
        <w:t xml:space="preserve"> </w:t>
      </w:r>
      <w:proofErr w:type="spellStart"/>
      <w:r w:rsidRPr="00320B6F">
        <w:rPr>
          <w:sz w:val="20"/>
          <w:szCs w:val="20"/>
          <w:vertAlign w:val="subscript"/>
        </w:rPr>
        <w:t>intermed</w:t>
      </w:r>
      <w:proofErr w:type="spellEnd"/>
      <w:r w:rsidRPr="00320B6F">
        <w:rPr>
          <w:sz w:val="20"/>
          <w:szCs w:val="20"/>
          <w:vertAlign w:val="subscript"/>
        </w:rPr>
        <w:t>..</w:t>
      </w:r>
      <w:r w:rsidRPr="00320B6F">
        <w:rPr>
          <w:sz w:val="20"/>
          <w:szCs w:val="20"/>
        </w:rPr>
        <w:t xml:space="preserve">= 2.3 mm; </w:t>
      </w:r>
      <w:proofErr w:type="spellStart"/>
      <w:r w:rsidRPr="00320B6F">
        <w:rPr>
          <w:sz w:val="20"/>
          <w:szCs w:val="20"/>
        </w:rPr>
        <w:t>Φ</w:t>
      </w:r>
      <w:r w:rsidRPr="00320B6F">
        <w:rPr>
          <w:sz w:val="20"/>
          <w:szCs w:val="20"/>
          <w:vertAlign w:val="subscript"/>
        </w:rPr>
        <w:t>duza</w:t>
      </w:r>
      <w:proofErr w:type="spellEnd"/>
      <w:r w:rsidRPr="00320B6F">
        <w:rPr>
          <w:sz w:val="20"/>
          <w:szCs w:val="20"/>
          <w:vertAlign w:val="subscript"/>
        </w:rPr>
        <w:t xml:space="preserve"> ext.</w:t>
      </w:r>
      <w:r w:rsidRPr="00320B6F">
        <w:rPr>
          <w:sz w:val="20"/>
          <w:szCs w:val="20"/>
        </w:rPr>
        <w:t xml:space="preserve">= 14 mm </w:t>
      </w:r>
    </w:p>
    <w:p w:rsidR="00320B6F" w:rsidRDefault="00320B6F" w:rsidP="00652917">
      <w:pPr>
        <w:jc w:val="both"/>
      </w:pPr>
    </w:p>
    <w:p w:rsidR="00A2579F" w:rsidRDefault="00A2579F" w:rsidP="00652917">
      <w:pPr>
        <w:jc w:val="both"/>
      </w:pPr>
    </w:p>
    <w:p w:rsidR="00A2579F" w:rsidRDefault="004E589B" w:rsidP="00652917">
      <w:pPr>
        <w:jc w:val="both"/>
      </w:pPr>
      <w:proofErr w:type="spellStart"/>
      <w:r>
        <w:t>Difractogramele</w:t>
      </w:r>
      <w:proofErr w:type="spellEnd"/>
      <w:r w:rsidR="00B1603D">
        <w:t xml:space="preserve"> </w:t>
      </w:r>
      <w:proofErr w:type="spellStart"/>
      <w:r>
        <w:t>nanopulberilor</w:t>
      </w:r>
      <w:proofErr w:type="spellEnd"/>
      <w:r>
        <w:t xml:space="preserve"> din </w:t>
      </w:r>
      <w:proofErr w:type="spellStart"/>
      <w:r>
        <w:t>seria</w:t>
      </w:r>
      <w:proofErr w:type="spellEnd"/>
      <w:r>
        <w:t xml:space="preserve"> SPP (fig.2) </w:t>
      </w:r>
      <w:proofErr w:type="spellStart"/>
      <w:r>
        <w:t>arat</w:t>
      </w:r>
      <w:r w:rsidR="00430CA2">
        <w:t>a</w:t>
      </w:r>
      <w:proofErr w:type="spellEnd"/>
      <w:r w:rsidR="00B1603D">
        <w:t xml:space="preserve"> </w:t>
      </w:r>
      <w:proofErr w:type="spellStart"/>
      <w:r w:rsidR="00430CA2">
        <w:t>prezenta</w:t>
      </w:r>
      <w:proofErr w:type="spellEnd"/>
      <w:r w:rsidR="00B1603D">
        <w:t xml:space="preserve"> </w:t>
      </w:r>
      <w:proofErr w:type="spellStart"/>
      <w:r w:rsidR="00430CA2">
        <w:t>fazei</w:t>
      </w:r>
      <w:proofErr w:type="spellEnd"/>
      <w:r w:rsidR="00B1603D">
        <w:t xml:space="preserve"> </w:t>
      </w:r>
      <w:proofErr w:type="spellStart"/>
      <w:r>
        <w:t>cristaline</w:t>
      </w:r>
      <w:proofErr w:type="spellEnd"/>
      <w:r>
        <w:t xml:space="preserve"> β</w:t>
      </w:r>
      <w:r w:rsidR="00430CA2">
        <w:t>-</w:t>
      </w:r>
      <w:proofErr w:type="spellStart"/>
      <w:r>
        <w:t>Sn</w:t>
      </w:r>
      <w:proofErr w:type="spellEnd"/>
      <w:r>
        <w:t xml:space="preserve">. </w:t>
      </w:r>
      <w:proofErr w:type="spellStart"/>
      <w:r>
        <w:t>Pentru</w:t>
      </w:r>
      <w:proofErr w:type="spellEnd"/>
      <w:r w:rsidR="00B1603D">
        <w:t xml:space="preserve"> </w:t>
      </w:r>
      <w:proofErr w:type="spellStart"/>
      <w:r>
        <w:t>cele</w:t>
      </w:r>
      <w:proofErr w:type="spellEnd"/>
      <w:r w:rsidR="00B1603D">
        <w:t xml:space="preserve"> </w:t>
      </w:r>
      <w:proofErr w:type="spellStart"/>
      <w:r>
        <w:t>Sn</w:t>
      </w:r>
      <w:r w:rsidR="00B1603D">
        <w:t>C</w:t>
      </w:r>
      <w:proofErr w:type="spellEnd"/>
      <w:r w:rsidR="00B1603D">
        <w:t xml:space="preserve"> </w:t>
      </w:r>
      <w:proofErr w:type="spellStart"/>
      <w:r>
        <w:t>doar</w:t>
      </w:r>
      <w:proofErr w:type="spellEnd"/>
      <w:r>
        <w:t xml:space="preserve"> la o </w:t>
      </w:r>
      <w:proofErr w:type="spellStart"/>
      <w:r>
        <w:t>singura</w:t>
      </w:r>
      <w:proofErr w:type="spellEnd"/>
      <w:r w:rsidR="00B1603D">
        <w:t xml:space="preserve"> </w:t>
      </w:r>
      <w:proofErr w:type="spellStart"/>
      <w:r>
        <w:t>proba</w:t>
      </w:r>
      <w:proofErr w:type="spellEnd"/>
      <w:r>
        <w:t xml:space="preserve"> (SnC3) se </w:t>
      </w:r>
      <w:proofErr w:type="spellStart"/>
      <w:r>
        <w:t>obseva</w:t>
      </w:r>
      <w:proofErr w:type="spellEnd"/>
      <w:r w:rsidR="00B1603D">
        <w:t xml:space="preserve"> </w:t>
      </w:r>
      <w:proofErr w:type="spellStart"/>
      <w:r>
        <w:t>picuri</w:t>
      </w:r>
      <w:proofErr w:type="spellEnd"/>
      <w:r w:rsidR="00B1603D">
        <w:t xml:space="preserve"> </w:t>
      </w:r>
      <w:proofErr w:type="spellStart"/>
      <w:r>
        <w:t>slabe</w:t>
      </w:r>
      <w:proofErr w:type="spellEnd"/>
      <w:r>
        <w:t xml:space="preserve"> ale </w:t>
      </w:r>
      <w:proofErr w:type="spellStart"/>
      <w:r>
        <w:t>SnO</w:t>
      </w:r>
      <w:proofErr w:type="spellEnd"/>
      <w:r w:rsidR="00B1603D">
        <w:t xml:space="preserve"> </w:t>
      </w:r>
      <w:proofErr w:type="spellStart"/>
      <w:r>
        <w:t>datorita</w:t>
      </w:r>
      <w:proofErr w:type="spellEnd"/>
      <w:r w:rsidR="00B1603D">
        <w:t xml:space="preserve"> </w:t>
      </w:r>
      <w:proofErr w:type="spellStart"/>
      <w:r>
        <w:t>oxidarii</w:t>
      </w:r>
      <w:proofErr w:type="spellEnd"/>
      <w:r w:rsidR="00B1603D">
        <w:t xml:space="preserve"> </w:t>
      </w:r>
      <w:proofErr w:type="spellStart"/>
      <w:r>
        <w:t>superficiale</w:t>
      </w:r>
      <w:proofErr w:type="spellEnd"/>
      <w:r>
        <w:t xml:space="preserve"> in </w:t>
      </w:r>
      <w:proofErr w:type="spellStart"/>
      <w:r>
        <w:t>aer</w:t>
      </w:r>
      <w:proofErr w:type="spellEnd"/>
      <w:r>
        <w:t xml:space="preserve"> (fig.3). </w:t>
      </w:r>
      <w:proofErr w:type="spellStart"/>
      <w:r>
        <w:t>Termograma</w:t>
      </w:r>
      <w:proofErr w:type="spellEnd"/>
      <w:r w:rsidR="00B1603D">
        <w:t xml:space="preserve"> </w:t>
      </w:r>
      <w:proofErr w:type="spellStart"/>
      <w:r>
        <w:t>probei</w:t>
      </w:r>
      <w:proofErr w:type="spellEnd"/>
      <w:r>
        <w:t xml:space="preserve"> SPP1 in </w:t>
      </w:r>
      <w:proofErr w:type="spellStart"/>
      <w:r>
        <w:t>aer</w:t>
      </w:r>
      <w:proofErr w:type="spellEnd"/>
      <w:r w:rsidR="00B1603D">
        <w:t xml:space="preserve"> </w:t>
      </w:r>
      <w:proofErr w:type="spellStart"/>
      <w:r>
        <w:t>arata</w:t>
      </w:r>
      <w:proofErr w:type="spellEnd"/>
      <w:r>
        <w:t xml:space="preserve"> o </w:t>
      </w:r>
      <w:proofErr w:type="spellStart"/>
      <w:r>
        <w:t>crestere</w:t>
      </w:r>
      <w:proofErr w:type="spellEnd"/>
      <w:r>
        <w:t xml:space="preserve"> de </w:t>
      </w:r>
      <w:proofErr w:type="spellStart"/>
      <w:r>
        <w:t>masa</w:t>
      </w:r>
      <w:proofErr w:type="spellEnd"/>
      <w:r>
        <w:t xml:space="preserve"> </w:t>
      </w:r>
      <w:proofErr w:type="spellStart"/>
      <w:r w:rsidR="00430CA2">
        <w:t>peste</w:t>
      </w:r>
      <w:proofErr w:type="spellEnd"/>
      <w:r w:rsidR="00430CA2">
        <w:t xml:space="preserve"> 200°C </w:t>
      </w:r>
      <w:proofErr w:type="spellStart"/>
      <w:r>
        <w:t>datorata</w:t>
      </w:r>
      <w:proofErr w:type="spellEnd"/>
      <w:r w:rsidR="00B1603D">
        <w:t xml:space="preserve"> </w:t>
      </w:r>
      <w:proofErr w:type="spellStart"/>
      <w:r>
        <w:t>oxidarii</w:t>
      </w:r>
      <w:proofErr w:type="spellEnd"/>
      <w:r>
        <w:t xml:space="preserve"> </w:t>
      </w:r>
      <w:proofErr w:type="spellStart"/>
      <w:r>
        <w:t>Sn</w:t>
      </w:r>
      <w:proofErr w:type="spellEnd"/>
      <w:r>
        <w:t xml:space="preserve"> la SnO2 (fig.4)</w:t>
      </w:r>
    </w:p>
    <w:p w:rsidR="00A2579F" w:rsidRDefault="00A2579F" w:rsidP="00652917">
      <w:pPr>
        <w:jc w:val="both"/>
      </w:pPr>
      <w:r>
        <w:rPr>
          <w:noProof/>
        </w:rPr>
        <w:drawing>
          <wp:inline distT="0" distB="0" distL="0" distR="0">
            <wp:extent cx="5943600" cy="115760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3600" cy="1157605"/>
                    </a:xfrm>
                    <a:prstGeom prst="rect">
                      <a:avLst/>
                    </a:prstGeom>
                    <a:noFill/>
                    <a:ln w="9525">
                      <a:noFill/>
                      <a:miter lim="800000"/>
                      <a:headEnd/>
                      <a:tailEnd/>
                    </a:ln>
                  </pic:spPr>
                </pic:pic>
              </a:graphicData>
            </a:graphic>
          </wp:inline>
        </w:drawing>
      </w:r>
    </w:p>
    <w:p w:rsidR="00A2579F" w:rsidRPr="00912B0F" w:rsidRDefault="00A2579F" w:rsidP="00912B0F">
      <w:pPr>
        <w:spacing w:line="360" w:lineRule="auto"/>
        <w:rPr>
          <w:rFonts w:eastAsia="Calibri"/>
          <w:sz w:val="20"/>
          <w:szCs w:val="20"/>
          <w:lang w:val="ro-RO"/>
        </w:rPr>
      </w:pPr>
      <w:r>
        <w:rPr>
          <w:rFonts w:eastAsia="Calibri"/>
          <w:sz w:val="20"/>
          <w:szCs w:val="20"/>
          <w:lang w:val="ro-RO"/>
        </w:rPr>
        <w:t>Fig.</w:t>
      </w:r>
      <w:r w:rsidR="00E350AB">
        <w:rPr>
          <w:rFonts w:eastAsia="Calibri"/>
          <w:sz w:val="20"/>
          <w:szCs w:val="20"/>
          <w:lang w:val="ro-RO"/>
        </w:rPr>
        <w:t>2</w:t>
      </w:r>
      <w:r>
        <w:rPr>
          <w:rFonts w:eastAsia="Calibri"/>
          <w:sz w:val="20"/>
          <w:szCs w:val="20"/>
          <w:lang w:val="ro-RO"/>
        </w:rPr>
        <w:t xml:space="preserve"> Difractogramele nanopulberilor de tip Sn@C din seria SPP</w:t>
      </w:r>
    </w:p>
    <w:p w:rsidR="00A2579F" w:rsidRDefault="00A2579F" w:rsidP="00652917">
      <w:pPr>
        <w:jc w:val="both"/>
      </w:pPr>
    </w:p>
    <w:p w:rsidR="00D4300D" w:rsidRDefault="00A2579F" w:rsidP="00652917">
      <w:pPr>
        <w:jc w:val="both"/>
      </w:pPr>
      <w:r>
        <w:rPr>
          <w:noProof/>
        </w:rPr>
        <w:drawing>
          <wp:inline distT="0" distB="0" distL="0" distR="0">
            <wp:extent cx="2590800" cy="12668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591487" cy="1267161"/>
                    </a:xfrm>
                    <a:prstGeom prst="rect">
                      <a:avLst/>
                    </a:prstGeom>
                    <a:noFill/>
                    <a:ln w="9525">
                      <a:noFill/>
                      <a:miter lim="800000"/>
                      <a:headEnd/>
                      <a:tailEnd/>
                    </a:ln>
                  </pic:spPr>
                </pic:pic>
              </a:graphicData>
            </a:graphic>
          </wp:inline>
        </w:drawing>
      </w:r>
      <w:r w:rsidR="00D4300D" w:rsidRPr="00D4300D">
        <w:rPr>
          <w:noProof/>
        </w:rPr>
        <w:drawing>
          <wp:inline distT="0" distB="0" distL="0" distR="0">
            <wp:extent cx="2590799" cy="1323975"/>
            <wp:effectExtent l="19050" t="0" r="1" b="0"/>
            <wp:docPr id="18" name="Picture 1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a:stretch>
                      <a:fillRect/>
                    </a:stretch>
                  </pic:blipFill>
                  <pic:spPr bwMode="auto">
                    <a:xfrm>
                      <a:off x="0" y="0"/>
                      <a:ext cx="2591050" cy="1324103"/>
                    </a:xfrm>
                    <a:prstGeom prst="rect">
                      <a:avLst/>
                    </a:prstGeom>
                    <a:noFill/>
                    <a:ln w="9525">
                      <a:noFill/>
                      <a:miter lim="800000"/>
                      <a:headEnd/>
                      <a:tailEnd/>
                    </a:ln>
                  </pic:spPr>
                </pic:pic>
              </a:graphicData>
            </a:graphic>
          </wp:inline>
        </w:drawing>
      </w:r>
    </w:p>
    <w:p w:rsidR="00D4300D" w:rsidRDefault="00D4300D" w:rsidP="00D4300D">
      <w:pPr>
        <w:spacing w:line="360" w:lineRule="auto"/>
        <w:rPr>
          <w:rFonts w:eastAsia="Calibri"/>
          <w:sz w:val="20"/>
          <w:szCs w:val="20"/>
          <w:lang w:val="ro-RO"/>
        </w:rPr>
      </w:pPr>
      <w:r>
        <w:rPr>
          <w:rFonts w:eastAsia="Calibri"/>
          <w:sz w:val="20"/>
          <w:szCs w:val="20"/>
          <w:lang w:val="ro-RO"/>
        </w:rPr>
        <w:t>Fig.</w:t>
      </w:r>
      <w:r w:rsidR="00E350AB">
        <w:rPr>
          <w:rFonts w:eastAsia="Calibri"/>
          <w:sz w:val="20"/>
          <w:szCs w:val="20"/>
          <w:lang w:val="ro-RO"/>
        </w:rPr>
        <w:t>3</w:t>
      </w:r>
      <w:r>
        <w:rPr>
          <w:rFonts w:eastAsia="Calibri"/>
          <w:sz w:val="20"/>
          <w:szCs w:val="20"/>
          <w:lang w:val="ro-RO"/>
        </w:rPr>
        <w:t xml:space="preserve">  Difractogramele nanopulberilor  SnC       Fig.</w:t>
      </w:r>
      <w:r w:rsidR="00E350AB">
        <w:rPr>
          <w:rFonts w:eastAsia="Calibri"/>
          <w:sz w:val="20"/>
          <w:szCs w:val="20"/>
          <w:lang w:val="ro-RO"/>
        </w:rPr>
        <w:t>4</w:t>
      </w:r>
      <w:r>
        <w:rPr>
          <w:rFonts w:eastAsia="Calibri"/>
          <w:sz w:val="20"/>
          <w:szCs w:val="20"/>
          <w:lang w:val="ro-RO"/>
        </w:rPr>
        <w:t xml:space="preserve">  Curbele termogravimetrice </w:t>
      </w:r>
      <w:r w:rsidR="00A27395">
        <w:rPr>
          <w:rFonts w:eastAsia="Calibri"/>
          <w:sz w:val="20"/>
          <w:szCs w:val="20"/>
          <w:lang w:val="ro-RO"/>
        </w:rPr>
        <w:t xml:space="preserve">in aer </w:t>
      </w:r>
      <w:r>
        <w:rPr>
          <w:rFonts w:eastAsia="Calibri"/>
          <w:sz w:val="20"/>
          <w:szCs w:val="20"/>
          <w:lang w:val="ro-RO"/>
        </w:rPr>
        <w:t>ale probei SPP1</w:t>
      </w:r>
    </w:p>
    <w:p w:rsidR="00912B0F" w:rsidRDefault="00912B0F" w:rsidP="00652917">
      <w:pPr>
        <w:jc w:val="both"/>
      </w:pPr>
    </w:p>
    <w:p w:rsidR="00D4300D" w:rsidRDefault="00D4300D" w:rsidP="00652917">
      <w:pPr>
        <w:jc w:val="both"/>
      </w:pPr>
    </w:p>
    <w:p w:rsidR="00A2579F" w:rsidRDefault="00A2579F" w:rsidP="00652917">
      <w:pPr>
        <w:jc w:val="both"/>
      </w:pPr>
      <w:r>
        <w:rPr>
          <w:noProof/>
        </w:rPr>
        <w:drawing>
          <wp:inline distT="0" distB="0" distL="0" distR="0">
            <wp:extent cx="4672013" cy="97981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672997" cy="980018"/>
                    </a:xfrm>
                    <a:prstGeom prst="rect">
                      <a:avLst/>
                    </a:prstGeom>
                    <a:noFill/>
                    <a:ln w="9525">
                      <a:noFill/>
                      <a:miter lim="800000"/>
                      <a:headEnd/>
                      <a:tailEnd/>
                    </a:ln>
                  </pic:spPr>
                </pic:pic>
              </a:graphicData>
            </a:graphic>
          </wp:inline>
        </w:drawing>
      </w:r>
    </w:p>
    <w:p w:rsidR="00A2579F" w:rsidRDefault="00D4300D" w:rsidP="00A2579F">
      <w:pPr>
        <w:spacing w:line="360" w:lineRule="auto"/>
        <w:rPr>
          <w:rFonts w:eastAsia="Calibri"/>
          <w:sz w:val="20"/>
          <w:szCs w:val="20"/>
          <w:lang w:val="ro-RO"/>
        </w:rPr>
      </w:pPr>
      <w:r>
        <w:rPr>
          <w:rFonts w:eastAsia="Calibri"/>
          <w:sz w:val="20"/>
          <w:szCs w:val="20"/>
          <w:lang w:val="ro-RO"/>
        </w:rPr>
        <w:t>Fig.5 Spectele Raman  (λ=532 nm) ale  nanopulberilor din probele SPP1, 2 si 3</w:t>
      </w:r>
    </w:p>
    <w:p w:rsidR="00A2579F" w:rsidRDefault="00A2579F" w:rsidP="00652917">
      <w:pPr>
        <w:jc w:val="both"/>
      </w:pPr>
    </w:p>
    <w:p w:rsidR="00A2579F" w:rsidRDefault="00BF596A" w:rsidP="00652917">
      <w:pPr>
        <w:jc w:val="both"/>
      </w:pPr>
      <w:proofErr w:type="spellStart"/>
      <w:r>
        <w:t>Spectrele</w:t>
      </w:r>
      <w:proofErr w:type="spellEnd"/>
      <w:r>
        <w:t xml:space="preserve"> R</w:t>
      </w:r>
      <w:r w:rsidR="00912B0F">
        <w:t xml:space="preserve">aman ale </w:t>
      </w:r>
      <w:proofErr w:type="spellStart"/>
      <w:r w:rsidR="00912B0F">
        <w:t>probelor</w:t>
      </w:r>
      <w:proofErr w:type="spellEnd"/>
      <w:r w:rsidR="00912B0F">
        <w:t xml:space="preserve"> SPP1,2</w:t>
      </w:r>
      <w:r w:rsidR="00B1603D">
        <w:t xml:space="preserve"> </w:t>
      </w:r>
      <w:proofErr w:type="spellStart"/>
      <w:r w:rsidR="00912B0F">
        <w:t>si</w:t>
      </w:r>
      <w:proofErr w:type="spellEnd"/>
      <w:r w:rsidR="00912B0F">
        <w:t xml:space="preserve"> 3</w:t>
      </w:r>
      <w:r>
        <w:t xml:space="preserve"> (fig.5)</w:t>
      </w:r>
      <w:r w:rsidR="00B1603D">
        <w:t xml:space="preserve"> </w:t>
      </w:r>
      <w:proofErr w:type="spellStart"/>
      <w:r w:rsidR="00912B0F">
        <w:t>arata</w:t>
      </w:r>
      <w:proofErr w:type="spellEnd"/>
      <w:r w:rsidR="00B1603D">
        <w:t xml:space="preserve"> </w:t>
      </w:r>
      <w:proofErr w:type="spellStart"/>
      <w:r w:rsidR="00912B0F">
        <w:t>prezenta</w:t>
      </w:r>
      <w:proofErr w:type="spellEnd"/>
      <w:r w:rsidR="00B1603D">
        <w:t xml:space="preserve"> </w:t>
      </w:r>
      <w:proofErr w:type="spellStart"/>
      <w:r>
        <w:t>picurilor</w:t>
      </w:r>
      <w:proofErr w:type="spellEnd"/>
      <w:r w:rsidR="00B1603D">
        <w:t xml:space="preserve"> </w:t>
      </w:r>
      <w:proofErr w:type="spellStart"/>
      <w:r>
        <w:t>datorate</w:t>
      </w:r>
      <w:proofErr w:type="spellEnd"/>
      <w:r w:rsidR="00B1603D">
        <w:t xml:space="preserve"> </w:t>
      </w:r>
      <w:r w:rsidR="00912B0F">
        <w:t>SnO</w:t>
      </w:r>
      <w:r w:rsidR="00912B0F" w:rsidRPr="00BF596A">
        <w:rPr>
          <w:vertAlign w:val="subscript"/>
        </w:rPr>
        <w:t>2</w:t>
      </w:r>
      <w:r>
        <w:t xml:space="preserve"> (</w:t>
      </w:r>
      <w:proofErr w:type="spellStart"/>
      <w:r>
        <w:t>regiunea</w:t>
      </w:r>
      <w:proofErr w:type="spellEnd"/>
      <w:r>
        <w:t xml:space="preserve"> 250-800 cm</w:t>
      </w:r>
      <w:r w:rsidRPr="00BF596A">
        <w:rPr>
          <w:vertAlign w:val="superscript"/>
        </w:rPr>
        <w:t>-1</w:t>
      </w:r>
      <w:r>
        <w:t xml:space="preserve">) </w:t>
      </w:r>
      <w:proofErr w:type="spellStart"/>
      <w:r>
        <w:t>precum</w:t>
      </w:r>
      <w:proofErr w:type="spellEnd"/>
      <w:r w:rsidR="00B1603D">
        <w:t xml:space="preserve"> </w:t>
      </w:r>
      <w:proofErr w:type="spellStart"/>
      <w:r>
        <w:t>si</w:t>
      </w:r>
      <w:proofErr w:type="spellEnd"/>
      <w:r>
        <w:t xml:space="preserve"> a </w:t>
      </w:r>
      <w:proofErr w:type="spellStart"/>
      <w:r>
        <w:t>carbonului</w:t>
      </w:r>
      <w:proofErr w:type="spellEnd"/>
      <w:r w:rsidR="00B1603D">
        <w:t xml:space="preserve"> </w:t>
      </w:r>
      <w:proofErr w:type="spellStart"/>
      <w:r>
        <w:t>dezordonat</w:t>
      </w:r>
      <w:proofErr w:type="spellEnd"/>
      <w:r>
        <w:t>/</w:t>
      </w:r>
      <w:proofErr w:type="spellStart"/>
      <w:r>
        <w:t>turbostratic</w:t>
      </w:r>
      <w:proofErr w:type="spellEnd"/>
      <w:r w:rsidR="00B1603D">
        <w:t xml:space="preserve"> </w:t>
      </w:r>
      <w:proofErr w:type="spellStart"/>
      <w:r>
        <w:t>prin</w:t>
      </w:r>
      <w:proofErr w:type="spellEnd"/>
      <w:r w:rsidR="00B1603D">
        <w:t xml:space="preserve"> </w:t>
      </w:r>
      <w:proofErr w:type="spellStart"/>
      <w:r>
        <w:t>benzile</w:t>
      </w:r>
      <w:proofErr w:type="spellEnd"/>
      <w:r>
        <w:t xml:space="preserve"> D </w:t>
      </w:r>
      <w:proofErr w:type="spellStart"/>
      <w:r>
        <w:t>si</w:t>
      </w:r>
      <w:proofErr w:type="spellEnd"/>
      <w:r>
        <w:t xml:space="preserve"> G </w:t>
      </w:r>
      <w:proofErr w:type="spellStart"/>
      <w:r>
        <w:t>largi</w:t>
      </w:r>
      <w:proofErr w:type="spellEnd"/>
      <w:r w:rsidR="00B1603D">
        <w:t xml:space="preserve"> </w:t>
      </w:r>
      <w:proofErr w:type="spellStart"/>
      <w:r>
        <w:t>si</w:t>
      </w:r>
      <w:proofErr w:type="spellEnd"/>
      <w:r w:rsidR="00B1603D">
        <w:t xml:space="preserve"> </w:t>
      </w:r>
      <w:proofErr w:type="spellStart"/>
      <w:r>
        <w:t>convolutate</w:t>
      </w:r>
      <w:proofErr w:type="spellEnd"/>
      <w:r w:rsidR="00B1603D">
        <w:t xml:space="preserve"> </w:t>
      </w:r>
      <w:proofErr w:type="spellStart"/>
      <w:r>
        <w:t>intre</w:t>
      </w:r>
      <w:proofErr w:type="spellEnd"/>
      <w:r>
        <w:t xml:space="preserve"> 1200-1700 cm</w:t>
      </w:r>
      <w:r w:rsidRPr="00BF596A">
        <w:rPr>
          <w:vertAlign w:val="superscript"/>
        </w:rPr>
        <w:t>-1</w:t>
      </w:r>
      <w:r>
        <w:t>.</w:t>
      </w:r>
    </w:p>
    <w:p w:rsidR="00A2579F" w:rsidRDefault="00A2579F" w:rsidP="00652917">
      <w:pPr>
        <w:jc w:val="both"/>
      </w:pPr>
    </w:p>
    <w:p w:rsidR="00A2579F" w:rsidRDefault="00CB6BAC" w:rsidP="00652917">
      <w:pPr>
        <w:jc w:val="both"/>
      </w:pPr>
      <w:r w:rsidRPr="00CB6BAC">
        <w:rPr>
          <w:noProof/>
        </w:rPr>
        <w:drawing>
          <wp:inline distT="0" distB="0" distL="0" distR="0">
            <wp:extent cx="3624263" cy="3349344"/>
            <wp:effectExtent l="19050" t="0" r="0" b="0"/>
            <wp:docPr id="11" name="Picture 3" descr="SEM SPP1-9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SPP1-9 , .jpg"/>
                    <pic:cNvPicPr/>
                  </pic:nvPicPr>
                  <pic:blipFill>
                    <a:blip r:embed="rId10" cstate="print"/>
                    <a:stretch>
                      <a:fillRect/>
                    </a:stretch>
                  </pic:blipFill>
                  <pic:spPr>
                    <a:xfrm>
                      <a:off x="0" y="0"/>
                      <a:ext cx="3625318" cy="3350319"/>
                    </a:xfrm>
                    <a:prstGeom prst="rect">
                      <a:avLst/>
                    </a:prstGeom>
                  </pic:spPr>
                </pic:pic>
              </a:graphicData>
            </a:graphic>
          </wp:inline>
        </w:drawing>
      </w:r>
      <w:r>
        <w:rPr>
          <w:noProof/>
        </w:rPr>
        <w:drawing>
          <wp:inline distT="0" distB="0" distL="0" distR="0">
            <wp:extent cx="1124845" cy="33528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124845" cy="3352800"/>
                    </a:xfrm>
                    <a:prstGeom prst="rect">
                      <a:avLst/>
                    </a:prstGeom>
                    <a:noFill/>
                    <a:ln w="9525">
                      <a:noFill/>
                      <a:miter lim="800000"/>
                      <a:headEnd/>
                      <a:tailEnd/>
                    </a:ln>
                  </pic:spPr>
                </pic:pic>
              </a:graphicData>
            </a:graphic>
          </wp:inline>
        </w:drawing>
      </w:r>
    </w:p>
    <w:p w:rsidR="00A2579F" w:rsidRPr="00DD3D1D" w:rsidRDefault="00DD3D1D" w:rsidP="00652917">
      <w:pPr>
        <w:jc w:val="both"/>
        <w:rPr>
          <w:sz w:val="20"/>
          <w:szCs w:val="20"/>
        </w:rPr>
      </w:pPr>
      <w:r w:rsidRPr="00DD3D1D">
        <w:rPr>
          <w:sz w:val="20"/>
          <w:szCs w:val="20"/>
        </w:rPr>
        <w:t>Fig</w:t>
      </w:r>
      <w:r>
        <w:rPr>
          <w:sz w:val="20"/>
          <w:szCs w:val="20"/>
        </w:rPr>
        <w:t>.</w:t>
      </w:r>
      <w:r w:rsidR="00E350AB">
        <w:rPr>
          <w:sz w:val="20"/>
          <w:szCs w:val="20"/>
        </w:rPr>
        <w:t>6</w:t>
      </w:r>
      <w:r>
        <w:rPr>
          <w:sz w:val="20"/>
          <w:szCs w:val="20"/>
        </w:rPr>
        <w:t xml:space="preserve">Imagini SEM ale </w:t>
      </w:r>
      <w:proofErr w:type="spellStart"/>
      <w:r>
        <w:rPr>
          <w:sz w:val="20"/>
          <w:szCs w:val="20"/>
        </w:rPr>
        <w:t>probelor</w:t>
      </w:r>
      <w:proofErr w:type="spellEnd"/>
      <w:r>
        <w:rPr>
          <w:sz w:val="20"/>
          <w:szCs w:val="20"/>
        </w:rPr>
        <w:t xml:space="preserve"> SPP1-9 </w:t>
      </w:r>
      <w:proofErr w:type="spellStart"/>
      <w:r>
        <w:rPr>
          <w:sz w:val="20"/>
          <w:szCs w:val="20"/>
        </w:rPr>
        <w:t>si</w:t>
      </w:r>
      <w:proofErr w:type="spellEnd"/>
      <w:r>
        <w:rPr>
          <w:sz w:val="20"/>
          <w:szCs w:val="20"/>
        </w:rPr>
        <w:t xml:space="preserve"> SnC1-3</w:t>
      </w:r>
    </w:p>
    <w:p w:rsidR="00A2579F" w:rsidRDefault="00A2579F" w:rsidP="00652917">
      <w:pPr>
        <w:jc w:val="both"/>
      </w:pPr>
    </w:p>
    <w:p w:rsidR="00A2579F" w:rsidRDefault="00A2579F" w:rsidP="00652917">
      <w:pPr>
        <w:jc w:val="both"/>
      </w:pPr>
    </w:p>
    <w:p w:rsidR="00BF596A" w:rsidRDefault="00BF596A" w:rsidP="00652917">
      <w:pPr>
        <w:jc w:val="both"/>
      </w:pPr>
      <w:proofErr w:type="spellStart"/>
      <w:r>
        <w:t>Imaginile</w:t>
      </w:r>
      <w:proofErr w:type="spellEnd"/>
      <w:r w:rsidR="00B1603D">
        <w:t xml:space="preserve"> </w:t>
      </w:r>
      <w:r>
        <w:t>SEM  ale</w:t>
      </w:r>
      <w:r w:rsidR="00B1603D">
        <w:t xml:space="preserve"> </w:t>
      </w:r>
      <w:proofErr w:type="spellStart"/>
      <w:r>
        <w:t>probelor</w:t>
      </w:r>
      <w:proofErr w:type="spellEnd"/>
      <w:r>
        <w:t xml:space="preserve"> </w:t>
      </w:r>
      <w:proofErr w:type="spellStart"/>
      <w:r>
        <w:t>Sn</w:t>
      </w:r>
      <w:proofErr w:type="spellEnd"/>
      <w:r>
        <w:t xml:space="preserve">-C (fig.6) </w:t>
      </w:r>
      <w:proofErr w:type="spellStart"/>
      <w:r>
        <w:t>arata</w:t>
      </w:r>
      <w:proofErr w:type="spellEnd"/>
      <w:r w:rsidR="00B1603D">
        <w:t xml:space="preserve"> </w:t>
      </w:r>
      <w:proofErr w:type="spellStart"/>
      <w:r w:rsidR="00B1603D">
        <w:t>nanoparticule</w:t>
      </w:r>
      <w:proofErr w:type="spellEnd"/>
      <w:r w:rsidR="00B1603D">
        <w:t xml:space="preserve"> </w:t>
      </w:r>
      <w:proofErr w:type="spellStart"/>
      <w:r w:rsidR="00B1603D">
        <w:t>ag</w:t>
      </w:r>
      <w:r>
        <w:t>regate</w:t>
      </w:r>
      <w:proofErr w:type="spellEnd"/>
      <w:r>
        <w:t xml:space="preserve"> de </w:t>
      </w:r>
      <w:proofErr w:type="spellStart"/>
      <w:r>
        <w:t>morfologie</w:t>
      </w:r>
      <w:proofErr w:type="spellEnd"/>
      <w:r>
        <w:t xml:space="preserve"> in </w:t>
      </w:r>
    </w:p>
    <w:p w:rsidR="0028243D" w:rsidRDefault="00BF596A" w:rsidP="00652917">
      <w:pPr>
        <w:jc w:val="both"/>
      </w:pPr>
      <w:r>
        <w:lastRenderedPageBreak/>
        <w:t>general</w:t>
      </w:r>
      <w:r w:rsidR="00B1603D">
        <w:t xml:space="preserve"> </w:t>
      </w:r>
      <w:proofErr w:type="spellStart"/>
      <w:r>
        <w:t>sferoidala</w:t>
      </w:r>
      <w:proofErr w:type="spellEnd"/>
      <w:r>
        <w:t xml:space="preserve">, cu </w:t>
      </w:r>
      <w:proofErr w:type="spellStart"/>
      <w:r>
        <w:t>dimensiuni</w:t>
      </w:r>
      <w:proofErr w:type="spellEnd"/>
      <w:r w:rsidR="00B1603D">
        <w:t xml:space="preserve"> </w:t>
      </w:r>
      <w:proofErr w:type="spellStart"/>
      <w:r>
        <w:t>diferite</w:t>
      </w:r>
      <w:proofErr w:type="spellEnd"/>
      <w:r>
        <w:t xml:space="preserve"> (sub 200 nm).</w:t>
      </w:r>
    </w:p>
    <w:p w:rsidR="0028243D" w:rsidRDefault="0028243D" w:rsidP="00652917">
      <w:pPr>
        <w:jc w:val="both"/>
      </w:pPr>
    </w:p>
    <w:p w:rsidR="0028243D" w:rsidRDefault="0028243D" w:rsidP="0028243D">
      <w:pPr>
        <w:jc w:val="both"/>
      </w:pPr>
    </w:p>
    <w:p w:rsidR="0028243D" w:rsidRDefault="0028243D" w:rsidP="0028243D">
      <w:pPr>
        <w:jc w:val="both"/>
      </w:pPr>
      <w:r>
        <w:rPr>
          <w:noProof/>
        </w:rPr>
        <w:drawing>
          <wp:inline distT="0" distB="0" distL="0" distR="0">
            <wp:extent cx="5457825" cy="1406361"/>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58957" cy="1406653"/>
                    </a:xfrm>
                    <a:prstGeom prst="rect">
                      <a:avLst/>
                    </a:prstGeom>
                    <a:noFill/>
                    <a:ln w="9525">
                      <a:noFill/>
                      <a:miter lim="800000"/>
                      <a:headEnd/>
                      <a:tailEnd/>
                    </a:ln>
                  </pic:spPr>
                </pic:pic>
              </a:graphicData>
            </a:graphic>
          </wp:inline>
        </w:drawing>
      </w:r>
    </w:p>
    <w:p w:rsidR="0028243D" w:rsidRDefault="0028243D" w:rsidP="0028243D">
      <w:pPr>
        <w:jc w:val="both"/>
      </w:pPr>
      <w:r>
        <w:rPr>
          <w:rFonts w:eastAsia="Calibri"/>
          <w:sz w:val="20"/>
          <w:szCs w:val="20"/>
          <w:lang w:val="ro-RO"/>
        </w:rPr>
        <w:t>Fig.</w:t>
      </w:r>
      <w:r w:rsidR="00E350AB">
        <w:rPr>
          <w:rFonts w:eastAsia="Calibri"/>
          <w:sz w:val="20"/>
          <w:szCs w:val="20"/>
          <w:lang w:val="ro-RO"/>
        </w:rPr>
        <w:t>7</w:t>
      </w:r>
      <w:r>
        <w:rPr>
          <w:rFonts w:eastAsia="Calibri"/>
          <w:sz w:val="20"/>
          <w:szCs w:val="20"/>
          <w:lang w:val="ro-RO"/>
        </w:rPr>
        <w:t xml:space="preserve"> Imagini </w:t>
      </w:r>
      <w:r w:rsidR="00A55DB5">
        <w:rPr>
          <w:rFonts w:eastAsia="Calibri"/>
          <w:sz w:val="20"/>
          <w:szCs w:val="20"/>
          <w:lang w:val="ro-RO"/>
        </w:rPr>
        <w:t>TEMsi HR-TEM</w:t>
      </w:r>
      <w:r>
        <w:rPr>
          <w:rFonts w:eastAsia="Calibri"/>
          <w:sz w:val="20"/>
          <w:szCs w:val="20"/>
          <w:lang w:val="ro-RO"/>
        </w:rPr>
        <w:t xml:space="preserve"> ale nanoparticulelor din proba  SPP1</w:t>
      </w:r>
    </w:p>
    <w:p w:rsidR="0028243D" w:rsidRPr="00652917" w:rsidRDefault="0028243D" w:rsidP="0028243D">
      <w:pPr>
        <w:jc w:val="both"/>
      </w:pPr>
    </w:p>
    <w:p w:rsidR="0028243D" w:rsidRDefault="0028243D" w:rsidP="0028243D">
      <w:pPr>
        <w:jc w:val="both"/>
        <w:rPr>
          <w:i/>
        </w:rPr>
      </w:pPr>
      <w:r>
        <w:rPr>
          <w:i/>
          <w:noProof/>
        </w:rPr>
        <w:drawing>
          <wp:inline distT="0" distB="0" distL="0" distR="0">
            <wp:extent cx="5943600" cy="92392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923925"/>
                    </a:xfrm>
                    <a:prstGeom prst="rect">
                      <a:avLst/>
                    </a:prstGeom>
                    <a:noFill/>
                    <a:ln w="9525">
                      <a:noFill/>
                      <a:miter lim="800000"/>
                      <a:headEnd/>
                      <a:tailEnd/>
                    </a:ln>
                  </pic:spPr>
                </pic:pic>
              </a:graphicData>
            </a:graphic>
          </wp:inline>
        </w:drawing>
      </w:r>
    </w:p>
    <w:p w:rsidR="0028243D" w:rsidRDefault="0028243D" w:rsidP="0028243D">
      <w:pPr>
        <w:jc w:val="both"/>
      </w:pPr>
      <w:r>
        <w:rPr>
          <w:rFonts w:eastAsia="Calibri"/>
          <w:sz w:val="20"/>
          <w:szCs w:val="20"/>
          <w:lang w:val="ro-RO"/>
        </w:rPr>
        <w:t>Fig.</w:t>
      </w:r>
      <w:r w:rsidR="00E350AB">
        <w:rPr>
          <w:rFonts w:eastAsia="Calibri"/>
          <w:sz w:val="20"/>
          <w:szCs w:val="20"/>
          <w:lang w:val="ro-RO"/>
        </w:rPr>
        <w:t>8</w:t>
      </w:r>
      <w:r>
        <w:rPr>
          <w:rFonts w:eastAsia="Calibri"/>
          <w:sz w:val="20"/>
          <w:szCs w:val="20"/>
          <w:lang w:val="ro-RO"/>
        </w:rPr>
        <w:t xml:space="preserve"> Imagini de </w:t>
      </w:r>
      <w:r w:rsidR="00A55DB5">
        <w:rPr>
          <w:rFonts w:eastAsia="Calibri"/>
          <w:sz w:val="20"/>
          <w:szCs w:val="20"/>
          <w:lang w:val="ro-RO"/>
        </w:rPr>
        <w:t xml:space="preserve">TEMsi HR-TEM </w:t>
      </w:r>
      <w:r>
        <w:rPr>
          <w:rFonts w:eastAsia="Calibri"/>
          <w:sz w:val="20"/>
          <w:szCs w:val="20"/>
          <w:lang w:val="ro-RO"/>
        </w:rPr>
        <w:t>ale nanoparticulelor din proba  SPP2 si SPP3</w:t>
      </w:r>
    </w:p>
    <w:p w:rsidR="0028243D" w:rsidRDefault="0028243D" w:rsidP="00652917">
      <w:pPr>
        <w:jc w:val="both"/>
      </w:pPr>
    </w:p>
    <w:p w:rsidR="00F946FD" w:rsidRDefault="00F946FD" w:rsidP="00652917">
      <w:pPr>
        <w:jc w:val="both"/>
      </w:pPr>
      <w:proofErr w:type="spellStart"/>
      <w:r>
        <w:t>Imaginile</w:t>
      </w:r>
      <w:proofErr w:type="spellEnd"/>
      <w:r>
        <w:t xml:space="preserve"> TEM din. Fig.7 </w:t>
      </w:r>
      <w:proofErr w:type="spellStart"/>
      <w:r>
        <w:t>si</w:t>
      </w:r>
      <w:proofErr w:type="spellEnd"/>
      <w:r>
        <w:t xml:space="preserve"> 8 ale </w:t>
      </w:r>
      <w:proofErr w:type="spellStart"/>
      <w:r>
        <w:t>nanoparticulelor</w:t>
      </w:r>
      <w:proofErr w:type="spellEnd"/>
      <w:r>
        <w:t xml:space="preserve"> din </w:t>
      </w:r>
      <w:proofErr w:type="spellStart"/>
      <w:r>
        <w:t>probele</w:t>
      </w:r>
      <w:proofErr w:type="spellEnd"/>
      <w:r>
        <w:t xml:space="preserve"> SPP1, 2 </w:t>
      </w:r>
      <w:proofErr w:type="spellStart"/>
      <w:r>
        <w:t>si</w:t>
      </w:r>
      <w:proofErr w:type="spellEnd"/>
      <w:r>
        <w:t xml:space="preserve"> 3 </w:t>
      </w:r>
      <w:proofErr w:type="spellStart"/>
      <w:r>
        <w:t>confirma</w:t>
      </w:r>
      <w:proofErr w:type="spellEnd"/>
      <w:r w:rsidR="00B1603D">
        <w:t xml:space="preserve"> </w:t>
      </w:r>
      <w:proofErr w:type="spellStart"/>
      <w:r>
        <w:t>morfologia</w:t>
      </w:r>
      <w:proofErr w:type="spellEnd"/>
      <w:r w:rsidR="00B1603D">
        <w:t xml:space="preserve"> </w:t>
      </w:r>
      <w:proofErr w:type="spellStart"/>
      <w:r>
        <w:t>sferoidala</w:t>
      </w:r>
      <w:proofErr w:type="spellEnd"/>
      <w:r w:rsidR="00B1603D">
        <w:t xml:space="preserve"> </w:t>
      </w:r>
      <w:r>
        <w:t>a</w:t>
      </w:r>
      <w:r w:rsidR="00B1603D">
        <w:t xml:space="preserve"> </w:t>
      </w:r>
      <w:proofErr w:type="spellStart"/>
      <w:r>
        <w:t>acstora</w:t>
      </w:r>
      <w:proofErr w:type="spellEnd"/>
      <w:r>
        <w:t xml:space="preserve">, </w:t>
      </w:r>
      <w:proofErr w:type="spellStart"/>
      <w:r>
        <w:t>precum</w:t>
      </w:r>
      <w:proofErr w:type="spellEnd"/>
      <w:r w:rsidR="00B1603D">
        <w:t xml:space="preserve"> </w:t>
      </w:r>
      <w:proofErr w:type="spellStart"/>
      <w:r>
        <w:t>si</w:t>
      </w:r>
      <w:proofErr w:type="spellEnd"/>
      <w:r w:rsidR="00B1603D">
        <w:t xml:space="preserve"> </w:t>
      </w:r>
      <w:proofErr w:type="spellStart"/>
      <w:r>
        <w:t>distributia</w:t>
      </w:r>
      <w:proofErr w:type="spellEnd"/>
      <w:r w:rsidR="00B1603D">
        <w:t xml:space="preserve"> </w:t>
      </w:r>
      <w:proofErr w:type="spellStart"/>
      <w:r>
        <w:t>dimensionala</w:t>
      </w:r>
      <w:proofErr w:type="spellEnd"/>
      <w:r w:rsidR="00B1603D">
        <w:t xml:space="preserve"> </w:t>
      </w:r>
      <w:proofErr w:type="spellStart"/>
      <w:r>
        <w:t>foarte</w:t>
      </w:r>
      <w:proofErr w:type="spellEnd"/>
      <w:r w:rsidR="00B1603D">
        <w:t xml:space="preserve"> </w:t>
      </w:r>
      <w:proofErr w:type="spellStart"/>
      <w:r>
        <w:t>larga</w:t>
      </w:r>
      <w:proofErr w:type="spellEnd"/>
      <w:r>
        <w:t xml:space="preserve">. De </w:t>
      </w:r>
      <w:proofErr w:type="spellStart"/>
      <w:r>
        <w:t>asemenea</w:t>
      </w:r>
      <w:proofErr w:type="spellEnd"/>
      <w:r>
        <w:t xml:space="preserve"> se </w:t>
      </w:r>
      <w:proofErr w:type="spellStart"/>
      <w:r>
        <w:t>obseerva</w:t>
      </w:r>
      <w:proofErr w:type="spellEnd"/>
      <w:r>
        <w:t xml:space="preserve"> </w:t>
      </w:r>
      <w:proofErr w:type="spellStart"/>
      <w:r>
        <w:t>existent</w:t>
      </w:r>
      <w:r w:rsidR="00B1603D">
        <w:t>a</w:t>
      </w:r>
      <w:proofErr w:type="spellEnd"/>
      <w:r>
        <w:t xml:space="preserve"> </w:t>
      </w:r>
      <w:proofErr w:type="spellStart"/>
      <w:r>
        <w:t>unui</w:t>
      </w:r>
      <w:proofErr w:type="spellEnd"/>
      <w:r w:rsidR="00B1603D">
        <w:t xml:space="preserve"> </w:t>
      </w:r>
      <w:proofErr w:type="spellStart"/>
      <w:r>
        <w:t>invelis</w:t>
      </w:r>
      <w:proofErr w:type="spellEnd"/>
      <w:r w:rsidR="00B1603D">
        <w:t xml:space="preserve"> </w:t>
      </w:r>
      <w:proofErr w:type="spellStart"/>
      <w:r>
        <w:t>dezordonat</w:t>
      </w:r>
      <w:proofErr w:type="spellEnd"/>
      <w:r w:rsidR="00B1603D">
        <w:t xml:space="preserve"> </w:t>
      </w:r>
      <w:proofErr w:type="spellStart"/>
      <w:r>
        <w:t>si</w:t>
      </w:r>
      <w:proofErr w:type="spellEnd"/>
      <w:r>
        <w:t xml:space="preserve"> a </w:t>
      </w:r>
      <w:proofErr w:type="spellStart"/>
      <w:r>
        <w:t>unor</w:t>
      </w:r>
      <w:proofErr w:type="spellEnd"/>
      <w:r>
        <w:t xml:space="preserve"> zone </w:t>
      </w:r>
      <w:proofErr w:type="spellStart"/>
      <w:r>
        <w:t>cristali</w:t>
      </w:r>
      <w:r w:rsidR="00B1603D">
        <w:t>n</w:t>
      </w:r>
      <w:r>
        <w:t>e</w:t>
      </w:r>
      <w:proofErr w:type="spellEnd"/>
      <w:r w:rsidR="00B1603D">
        <w:t xml:space="preserve"> </w:t>
      </w:r>
      <w:proofErr w:type="spellStart"/>
      <w:r>
        <w:t>interioare</w:t>
      </w:r>
      <w:proofErr w:type="spellEnd"/>
      <w:r>
        <w:t xml:space="preserve"> in </w:t>
      </w:r>
      <w:proofErr w:type="spellStart"/>
      <w:r>
        <w:t>imaginile</w:t>
      </w:r>
      <w:proofErr w:type="spellEnd"/>
      <w:r>
        <w:t xml:space="preserve"> de HR-TEM.</w:t>
      </w:r>
    </w:p>
    <w:p w:rsidR="00F946FD" w:rsidRDefault="00F946FD" w:rsidP="00652917">
      <w:pPr>
        <w:jc w:val="both"/>
      </w:pPr>
    </w:p>
    <w:p w:rsidR="002262DF" w:rsidRDefault="007171E2" w:rsidP="00652917">
      <w:pPr>
        <w:jc w:val="both"/>
      </w:pPr>
      <w:r>
        <w:rPr>
          <w:noProof/>
        </w:rPr>
        <w:drawing>
          <wp:inline distT="0" distB="0" distL="0" distR="0">
            <wp:extent cx="5943600" cy="300545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43600" cy="3005455"/>
                    </a:xfrm>
                    <a:prstGeom prst="rect">
                      <a:avLst/>
                    </a:prstGeom>
                    <a:noFill/>
                    <a:ln w="9525">
                      <a:noFill/>
                      <a:miter lim="800000"/>
                      <a:headEnd/>
                      <a:tailEnd/>
                    </a:ln>
                  </pic:spPr>
                </pic:pic>
              </a:graphicData>
            </a:graphic>
          </wp:inline>
        </w:drawing>
      </w:r>
    </w:p>
    <w:p w:rsidR="002262DF" w:rsidRDefault="002262DF" w:rsidP="00652917">
      <w:pPr>
        <w:jc w:val="both"/>
        <w:rPr>
          <w:rFonts w:eastAsia="Calibri"/>
          <w:sz w:val="20"/>
          <w:szCs w:val="20"/>
          <w:lang w:val="ro-RO"/>
        </w:rPr>
      </w:pPr>
      <w:r>
        <w:rPr>
          <w:rFonts w:eastAsia="Calibri"/>
          <w:sz w:val="20"/>
          <w:szCs w:val="20"/>
          <w:lang w:val="ro-RO"/>
        </w:rPr>
        <w:t>Fig.</w:t>
      </w:r>
      <w:r w:rsidR="00E350AB">
        <w:rPr>
          <w:rFonts w:eastAsia="Calibri"/>
          <w:sz w:val="20"/>
          <w:szCs w:val="20"/>
          <w:lang w:val="ro-RO"/>
        </w:rPr>
        <w:t>9</w:t>
      </w:r>
      <w:r>
        <w:rPr>
          <w:rFonts w:eastAsia="Calibri"/>
          <w:sz w:val="20"/>
          <w:szCs w:val="20"/>
          <w:lang w:val="ro-RO"/>
        </w:rPr>
        <w:t xml:space="preserve">   Difractograme de raze X ale probelor SnOSi</w:t>
      </w:r>
      <w:r w:rsidR="007171E2">
        <w:rPr>
          <w:rFonts w:eastAsia="Calibri"/>
          <w:sz w:val="20"/>
          <w:szCs w:val="20"/>
          <w:lang w:val="ro-RO"/>
        </w:rPr>
        <w:t>1+2+3+4, 6+4, 2+3 so SnFeSiO1+2+3+4</w:t>
      </w:r>
    </w:p>
    <w:p w:rsidR="007150A0" w:rsidRDefault="007150A0" w:rsidP="00652917">
      <w:pPr>
        <w:jc w:val="both"/>
        <w:rPr>
          <w:rFonts w:eastAsia="Calibri"/>
          <w:sz w:val="20"/>
          <w:szCs w:val="20"/>
          <w:lang w:val="ro-RO"/>
        </w:rPr>
      </w:pPr>
    </w:p>
    <w:p w:rsidR="00F946FD" w:rsidRDefault="00D071D8" w:rsidP="00652917">
      <w:pPr>
        <w:jc w:val="both"/>
        <w:rPr>
          <w:rFonts w:eastAsia="Calibri"/>
          <w:lang w:val="ro-RO"/>
        </w:rPr>
      </w:pPr>
      <w:r w:rsidRPr="00B1603D">
        <w:rPr>
          <w:rFonts w:eastAsia="Calibri"/>
          <w:lang w:val="ro-RO"/>
        </w:rPr>
        <w:t xml:space="preserve">In cazul </w:t>
      </w:r>
      <w:r w:rsidR="00F946FD" w:rsidRPr="00B1603D">
        <w:rPr>
          <w:rFonts w:eastAsia="Calibri"/>
          <w:lang w:val="ro-RO"/>
        </w:rPr>
        <w:t>nanopulberilor cu continut de Fe si Si, difractograme</w:t>
      </w:r>
      <w:r w:rsidRPr="00B1603D">
        <w:rPr>
          <w:rFonts w:eastAsia="Calibri"/>
          <w:lang w:val="ro-RO"/>
        </w:rPr>
        <w:t>l</w:t>
      </w:r>
      <w:r w:rsidR="00F946FD" w:rsidRPr="00B1603D">
        <w:rPr>
          <w:rFonts w:eastAsia="Calibri"/>
          <w:lang w:val="ro-RO"/>
        </w:rPr>
        <w:t xml:space="preserve">e de </w:t>
      </w:r>
      <w:r w:rsidRPr="00B1603D">
        <w:rPr>
          <w:rFonts w:eastAsia="Calibri"/>
          <w:lang w:val="ro-RO"/>
        </w:rPr>
        <w:t>raze X (fig.9) arata prezenta d</w:t>
      </w:r>
      <w:r w:rsidR="00F946FD" w:rsidRPr="00B1603D">
        <w:rPr>
          <w:rFonts w:eastAsia="Calibri"/>
          <w:lang w:val="ro-RO"/>
        </w:rPr>
        <w:t>oar a f</w:t>
      </w:r>
      <w:r w:rsidRPr="00B1603D">
        <w:rPr>
          <w:rFonts w:eastAsia="Calibri"/>
          <w:lang w:val="ro-RO"/>
        </w:rPr>
        <w:t>azel</w:t>
      </w:r>
      <w:r w:rsidR="00B1603D">
        <w:rPr>
          <w:rFonts w:eastAsia="Calibri"/>
          <w:lang w:val="ro-RO"/>
        </w:rPr>
        <w:t>or cristaline pe baza de staniu</w:t>
      </w:r>
      <w:r w:rsidRPr="00B1603D">
        <w:rPr>
          <w:rFonts w:eastAsia="Calibri"/>
          <w:lang w:val="ro-RO"/>
        </w:rPr>
        <w:t>: β-Sn, SnO romarchit si/sau  SnO</w:t>
      </w:r>
      <w:r w:rsidRPr="00B1603D">
        <w:rPr>
          <w:rFonts w:eastAsia="Calibri"/>
          <w:vertAlign w:val="subscript"/>
          <w:lang w:val="ro-RO"/>
        </w:rPr>
        <w:t>2</w:t>
      </w:r>
      <w:r w:rsidRPr="00B1603D">
        <w:rPr>
          <w:rFonts w:eastAsia="Calibri"/>
          <w:lang w:val="ro-RO"/>
        </w:rPr>
        <w:t xml:space="preserve"> cassiterit cu dimensiuni nanometrice. Prezenta o</w:t>
      </w:r>
      <w:r w:rsidR="00910EEF" w:rsidRPr="00B1603D">
        <w:rPr>
          <w:rFonts w:eastAsia="Calibri"/>
          <w:lang w:val="ro-RO"/>
        </w:rPr>
        <w:t xml:space="preserve">xigenului in cantitate mai mare in timpul sintezei </w:t>
      </w:r>
      <w:r w:rsidRPr="00B1603D">
        <w:rPr>
          <w:rFonts w:eastAsia="Calibri"/>
          <w:lang w:val="ro-RO"/>
        </w:rPr>
        <w:t xml:space="preserve">favorizeaza </w:t>
      </w:r>
      <w:r w:rsidRPr="00B1603D">
        <w:rPr>
          <w:rFonts w:eastAsia="Calibri"/>
          <w:lang w:val="ro-RO"/>
        </w:rPr>
        <w:lastRenderedPageBreak/>
        <w:t>formarea SnO</w:t>
      </w:r>
      <w:r w:rsidRPr="00B1603D">
        <w:rPr>
          <w:rFonts w:eastAsia="Calibri"/>
          <w:vertAlign w:val="subscript"/>
          <w:lang w:val="ro-RO"/>
        </w:rPr>
        <w:t>2</w:t>
      </w:r>
      <w:r w:rsidRPr="00B1603D">
        <w:rPr>
          <w:rFonts w:eastAsia="Calibri"/>
          <w:lang w:val="ro-RO"/>
        </w:rPr>
        <w:t>.</w:t>
      </w:r>
      <w:r w:rsidR="00B1603D">
        <w:rPr>
          <w:rFonts w:eastAsia="Calibri"/>
          <w:lang w:val="ro-RO"/>
        </w:rPr>
        <w:t xml:space="preserve"> </w:t>
      </w:r>
      <w:r w:rsidRPr="00B1603D">
        <w:rPr>
          <w:rFonts w:eastAsia="Calibri"/>
          <w:lang w:val="ro-RO"/>
        </w:rPr>
        <w:t xml:space="preserve">Nu s-au observat clar faze cristaline cu continut de fier cand s-a </w:t>
      </w:r>
      <w:r w:rsidR="00487EA7" w:rsidRPr="00B1603D">
        <w:rPr>
          <w:rFonts w:eastAsia="Calibri"/>
          <w:lang w:val="ro-RO"/>
        </w:rPr>
        <w:t>folosit si precurso</w:t>
      </w:r>
      <w:r w:rsidRPr="00B1603D">
        <w:rPr>
          <w:rFonts w:eastAsia="Calibri"/>
          <w:lang w:val="ro-RO"/>
        </w:rPr>
        <w:t>rul Fe(CO)</w:t>
      </w:r>
      <w:r w:rsidRPr="00B1603D">
        <w:rPr>
          <w:rFonts w:eastAsia="Calibri"/>
          <w:vertAlign w:val="subscript"/>
          <w:lang w:val="ro-RO"/>
        </w:rPr>
        <w:t>5</w:t>
      </w:r>
      <w:r w:rsidRPr="00B1603D">
        <w:rPr>
          <w:rFonts w:eastAsia="Calibri"/>
          <w:lang w:val="ro-RO"/>
        </w:rPr>
        <w:t xml:space="preserve"> la sinteza respectivelor nanoparticule</w:t>
      </w:r>
      <w:r w:rsidR="00B1603D">
        <w:rPr>
          <w:rFonts w:eastAsia="Calibri"/>
          <w:lang w:val="ro-RO"/>
        </w:rPr>
        <w:t>.</w:t>
      </w:r>
    </w:p>
    <w:p w:rsidR="00B1603D" w:rsidRPr="00B1603D" w:rsidRDefault="00B1603D" w:rsidP="00652917">
      <w:pPr>
        <w:jc w:val="both"/>
        <w:rPr>
          <w:rFonts w:eastAsia="Calibri"/>
          <w:lang w:val="ro-RO"/>
        </w:rPr>
      </w:pPr>
    </w:p>
    <w:p w:rsidR="007150A0" w:rsidRDefault="007150A0" w:rsidP="00652917">
      <w:pPr>
        <w:jc w:val="both"/>
      </w:pPr>
      <w:r>
        <w:rPr>
          <w:rFonts w:eastAsia="Calibri"/>
          <w:b/>
          <w:noProof/>
        </w:rPr>
        <w:drawing>
          <wp:inline distT="0" distB="0" distL="0" distR="0">
            <wp:extent cx="2143271" cy="129921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155505" cy="1306626"/>
                    </a:xfrm>
                    <a:prstGeom prst="rect">
                      <a:avLst/>
                    </a:prstGeom>
                    <a:noFill/>
                    <a:ln w="9525">
                      <a:noFill/>
                      <a:miter lim="800000"/>
                      <a:headEnd/>
                      <a:tailEnd/>
                    </a:ln>
                  </pic:spPr>
                </pic:pic>
              </a:graphicData>
            </a:graphic>
          </wp:inline>
        </w:drawing>
      </w:r>
      <w:r w:rsidR="00B1603D">
        <w:rPr>
          <w:noProof/>
        </w:rPr>
        <w:t xml:space="preserve">                           </w:t>
      </w:r>
      <w:r w:rsidR="00B1603D" w:rsidRPr="00B1603D">
        <w:rPr>
          <w:noProof/>
        </w:rPr>
        <w:drawing>
          <wp:inline distT="0" distB="0" distL="0" distR="0">
            <wp:extent cx="2343150" cy="1275766"/>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358845" cy="1284311"/>
                    </a:xfrm>
                    <a:prstGeom prst="rect">
                      <a:avLst/>
                    </a:prstGeom>
                    <a:noFill/>
                    <a:ln w="9525">
                      <a:noFill/>
                      <a:miter lim="800000"/>
                      <a:headEnd/>
                      <a:tailEnd/>
                    </a:ln>
                  </pic:spPr>
                </pic:pic>
              </a:graphicData>
            </a:graphic>
          </wp:inline>
        </w:drawing>
      </w:r>
    </w:p>
    <w:p w:rsidR="007150A0" w:rsidRDefault="007150A0" w:rsidP="00652917">
      <w:pPr>
        <w:jc w:val="both"/>
        <w:rPr>
          <w:rFonts w:eastAsia="Calibri"/>
          <w:sz w:val="20"/>
          <w:szCs w:val="20"/>
          <w:lang w:val="ro-RO"/>
        </w:rPr>
      </w:pPr>
      <w:r>
        <w:rPr>
          <w:rFonts w:eastAsia="Calibri"/>
          <w:sz w:val="20"/>
          <w:szCs w:val="20"/>
          <w:lang w:val="ro-RO"/>
        </w:rPr>
        <w:t>Fig.1</w:t>
      </w:r>
      <w:r w:rsidR="00E350AB">
        <w:rPr>
          <w:rFonts w:eastAsia="Calibri"/>
          <w:sz w:val="20"/>
          <w:szCs w:val="20"/>
          <w:lang w:val="ro-RO"/>
        </w:rPr>
        <w:t>0</w:t>
      </w:r>
      <w:r w:rsidR="00B1603D">
        <w:rPr>
          <w:rFonts w:eastAsia="Calibri"/>
          <w:sz w:val="20"/>
          <w:szCs w:val="20"/>
          <w:lang w:val="ro-RO"/>
        </w:rPr>
        <w:t xml:space="preserve"> </w:t>
      </w:r>
      <w:r>
        <w:rPr>
          <w:rFonts w:eastAsia="Calibri"/>
          <w:sz w:val="20"/>
          <w:szCs w:val="20"/>
          <w:lang w:val="ro-RO"/>
        </w:rPr>
        <w:t>Spectrele FT-IR ale probelor SnOSi1, 2, 3 si 4</w:t>
      </w:r>
      <w:r w:rsidR="00B1603D">
        <w:rPr>
          <w:rFonts w:eastAsia="Calibri"/>
          <w:sz w:val="20"/>
          <w:szCs w:val="20"/>
          <w:lang w:val="ro-RO"/>
        </w:rPr>
        <w:t xml:space="preserve">    </w:t>
      </w:r>
      <w:r>
        <w:rPr>
          <w:rFonts w:eastAsia="Calibri"/>
          <w:sz w:val="20"/>
          <w:szCs w:val="20"/>
          <w:lang w:val="ro-RO"/>
        </w:rPr>
        <w:t>Fig.1</w:t>
      </w:r>
      <w:r w:rsidR="00B1603D">
        <w:rPr>
          <w:rFonts w:eastAsia="Calibri"/>
          <w:sz w:val="20"/>
          <w:szCs w:val="20"/>
          <w:lang w:val="ro-RO"/>
        </w:rPr>
        <w:t>1</w:t>
      </w:r>
      <w:r>
        <w:rPr>
          <w:rFonts w:eastAsia="Calibri"/>
          <w:sz w:val="20"/>
          <w:szCs w:val="20"/>
          <w:lang w:val="ro-RO"/>
        </w:rPr>
        <w:t xml:space="preserve"> Curbele termogravimetrice</w:t>
      </w:r>
      <w:r w:rsidR="00EA12E4">
        <w:rPr>
          <w:rFonts w:eastAsia="Calibri"/>
          <w:sz w:val="20"/>
          <w:szCs w:val="20"/>
          <w:lang w:val="ro-RO"/>
        </w:rPr>
        <w:t>(</w:t>
      </w:r>
      <w:r w:rsidR="00550138" w:rsidRPr="00550138">
        <w:rPr>
          <w:rFonts w:eastAsia="Calibri"/>
          <w:sz w:val="16"/>
          <w:szCs w:val="16"/>
          <w:lang w:val="ro-RO"/>
        </w:rPr>
        <w:t>in</w:t>
      </w:r>
      <w:r w:rsidR="00B1603D">
        <w:rPr>
          <w:rFonts w:eastAsia="Calibri"/>
          <w:sz w:val="16"/>
          <w:szCs w:val="16"/>
          <w:lang w:val="ro-RO"/>
        </w:rPr>
        <w:t xml:space="preserve"> </w:t>
      </w:r>
      <w:r w:rsidR="00EA12E4" w:rsidRPr="00550138">
        <w:rPr>
          <w:rFonts w:eastAsia="Calibri"/>
          <w:sz w:val="16"/>
          <w:szCs w:val="16"/>
          <w:lang w:val="ro-RO"/>
        </w:rPr>
        <w:t>aer</w:t>
      </w:r>
      <w:r w:rsidR="00EA12E4">
        <w:rPr>
          <w:rFonts w:eastAsia="Calibri"/>
          <w:sz w:val="20"/>
          <w:szCs w:val="20"/>
          <w:lang w:val="ro-RO"/>
        </w:rPr>
        <w:t>)</w:t>
      </w:r>
      <w:r>
        <w:rPr>
          <w:rFonts w:eastAsia="Calibri"/>
          <w:sz w:val="20"/>
          <w:szCs w:val="20"/>
          <w:lang w:val="ro-RO"/>
        </w:rPr>
        <w:t xml:space="preserve"> ale probei SnOSi5</w:t>
      </w:r>
    </w:p>
    <w:p w:rsidR="00487EA7" w:rsidRDefault="00487EA7" w:rsidP="00652917">
      <w:pPr>
        <w:jc w:val="both"/>
        <w:rPr>
          <w:rFonts w:eastAsia="Calibri"/>
          <w:sz w:val="20"/>
          <w:szCs w:val="20"/>
          <w:lang w:val="ro-RO"/>
        </w:rPr>
      </w:pPr>
    </w:p>
    <w:p w:rsidR="00487EA7" w:rsidRPr="00B1603D" w:rsidRDefault="00487EA7" w:rsidP="00652917">
      <w:pPr>
        <w:jc w:val="both"/>
        <w:rPr>
          <w:rFonts w:eastAsia="Calibri"/>
          <w:lang w:val="ro-RO"/>
        </w:rPr>
      </w:pPr>
      <w:r w:rsidRPr="00B1603D">
        <w:rPr>
          <w:rFonts w:eastAsia="Calibri"/>
          <w:lang w:val="ro-RO"/>
        </w:rPr>
        <w:t>Spectrele FT-IR ale probelor SnOSi 1-4 (fig.10) arata prezenta legaturilor Si-O precum si ale c</w:t>
      </w:r>
      <w:r w:rsidR="00B1603D">
        <w:rPr>
          <w:rFonts w:eastAsia="Calibri"/>
          <w:lang w:val="ro-RO"/>
        </w:rPr>
        <w:t>elor Sn-O. Hidrofilicitatea lor</w:t>
      </w:r>
      <w:r w:rsidRPr="00B1603D">
        <w:rPr>
          <w:rFonts w:eastAsia="Calibri"/>
          <w:lang w:val="ro-RO"/>
        </w:rPr>
        <w:t xml:space="preserve"> este dovedita de prezenta benzilor ca</w:t>
      </w:r>
      <w:r w:rsidR="00B1603D">
        <w:rPr>
          <w:rFonts w:eastAsia="Calibri"/>
          <w:lang w:val="ro-RO"/>
        </w:rPr>
        <w:t>racteristice moleculeor de apa. In cazul termog</w:t>
      </w:r>
      <w:r w:rsidRPr="00B1603D">
        <w:rPr>
          <w:rFonts w:eastAsia="Calibri"/>
          <w:lang w:val="ro-RO"/>
        </w:rPr>
        <w:t>r</w:t>
      </w:r>
      <w:r w:rsidR="00B1603D">
        <w:rPr>
          <w:rFonts w:eastAsia="Calibri"/>
          <w:lang w:val="ro-RO"/>
        </w:rPr>
        <w:t>a</w:t>
      </w:r>
      <w:r w:rsidRPr="00B1603D">
        <w:rPr>
          <w:rFonts w:eastAsia="Calibri"/>
          <w:lang w:val="ro-RO"/>
        </w:rPr>
        <w:t>mei obtinuta prin incalzirea in aer a probei SnOSi5  (fig. 12) se obseva o creste</w:t>
      </w:r>
      <w:r w:rsidR="00B1603D">
        <w:rPr>
          <w:rFonts w:eastAsia="Calibri"/>
          <w:lang w:val="ro-RO"/>
        </w:rPr>
        <w:t>re</w:t>
      </w:r>
      <w:r w:rsidRPr="00B1603D">
        <w:rPr>
          <w:rFonts w:eastAsia="Calibri"/>
          <w:lang w:val="ro-RO"/>
        </w:rPr>
        <w:t xml:space="preserve"> de masa mai redusa det la SPP1 datorat </w:t>
      </w:r>
      <w:r w:rsidR="00660DDE" w:rsidRPr="00B1603D">
        <w:rPr>
          <w:rFonts w:eastAsia="Calibri"/>
          <w:lang w:val="ro-RO"/>
        </w:rPr>
        <w:t xml:space="preserve">in principal </w:t>
      </w:r>
      <w:bookmarkStart w:id="0" w:name="_GoBack"/>
      <w:bookmarkEnd w:id="0"/>
      <w:r w:rsidRPr="00B1603D">
        <w:rPr>
          <w:rFonts w:eastAsia="Calibri"/>
          <w:lang w:val="ro-RO"/>
        </w:rPr>
        <w:t>oxidarii SnO la SnO</w:t>
      </w:r>
      <w:r w:rsidRPr="00B1603D">
        <w:rPr>
          <w:rFonts w:eastAsia="Calibri"/>
          <w:vertAlign w:val="subscript"/>
          <w:lang w:val="ro-RO"/>
        </w:rPr>
        <w:t>2</w:t>
      </w:r>
      <w:r w:rsidRPr="00B1603D">
        <w:rPr>
          <w:rFonts w:eastAsia="Calibri"/>
          <w:lang w:val="ro-RO"/>
        </w:rPr>
        <w:t xml:space="preserve"> . </w:t>
      </w:r>
    </w:p>
    <w:p w:rsidR="00487EA7" w:rsidRDefault="00487EA7" w:rsidP="00652917">
      <w:pPr>
        <w:jc w:val="both"/>
        <w:rPr>
          <w:rFonts w:eastAsia="Calibri"/>
          <w:sz w:val="20"/>
          <w:szCs w:val="20"/>
          <w:lang w:val="ro-RO"/>
        </w:rPr>
      </w:pPr>
    </w:p>
    <w:p w:rsidR="00063117" w:rsidRPr="00DF239C" w:rsidRDefault="00063117" w:rsidP="00063117">
      <w:pPr>
        <w:jc w:val="both"/>
        <w:rPr>
          <w:i/>
        </w:rPr>
      </w:pPr>
    </w:p>
    <w:p w:rsidR="00063117" w:rsidRDefault="00063117" w:rsidP="00652917">
      <w:pPr>
        <w:jc w:val="both"/>
      </w:pPr>
      <w:r>
        <w:rPr>
          <w:i/>
          <w:noProof/>
        </w:rPr>
        <w:drawing>
          <wp:inline distT="0" distB="0" distL="0" distR="0">
            <wp:extent cx="5934075"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762250"/>
                    </a:xfrm>
                    <a:prstGeom prst="rect">
                      <a:avLst/>
                    </a:prstGeom>
                    <a:noFill/>
                    <a:ln>
                      <a:noFill/>
                    </a:ln>
                  </pic:spPr>
                </pic:pic>
              </a:graphicData>
            </a:graphic>
          </wp:inline>
        </w:drawing>
      </w:r>
    </w:p>
    <w:p w:rsidR="00063117" w:rsidRPr="00DF239C" w:rsidRDefault="00063117" w:rsidP="00063117">
      <w:pPr>
        <w:jc w:val="both"/>
        <w:rPr>
          <w:i/>
        </w:rPr>
      </w:pPr>
      <w:r>
        <w:rPr>
          <w:rFonts w:eastAsia="Calibri"/>
          <w:sz w:val="20"/>
          <w:szCs w:val="20"/>
          <w:lang w:val="ro-RO"/>
        </w:rPr>
        <w:t>Fig.1</w:t>
      </w:r>
      <w:r w:rsidR="00E350AB">
        <w:rPr>
          <w:rFonts w:eastAsia="Calibri"/>
          <w:sz w:val="20"/>
          <w:szCs w:val="20"/>
          <w:lang w:val="ro-RO"/>
        </w:rPr>
        <w:t>2</w:t>
      </w:r>
      <w:r>
        <w:rPr>
          <w:rFonts w:eastAsia="Calibri"/>
          <w:sz w:val="20"/>
          <w:szCs w:val="20"/>
          <w:lang w:val="ro-RO"/>
        </w:rPr>
        <w:t xml:space="preserve"> Imagini TEM si HR-TEM ale nanoparticulelor din probele SnSiO1-5 si Sn@SiO1</w:t>
      </w:r>
    </w:p>
    <w:p w:rsidR="00063117" w:rsidRDefault="00063117" w:rsidP="00652917">
      <w:pPr>
        <w:jc w:val="both"/>
      </w:pPr>
    </w:p>
    <w:p w:rsidR="00EE401C" w:rsidRDefault="008061C2" w:rsidP="00652917">
      <w:pPr>
        <w:jc w:val="both"/>
      </w:pPr>
      <w:proofErr w:type="spellStart"/>
      <w:r>
        <w:t>Imaginile</w:t>
      </w:r>
      <w:proofErr w:type="spellEnd"/>
      <w:r>
        <w:t xml:space="preserve"> TEM din fig. 12 </w:t>
      </w:r>
      <w:proofErr w:type="spellStart"/>
      <w:r>
        <w:t>prezinta</w:t>
      </w:r>
      <w:proofErr w:type="spellEnd"/>
      <w:r>
        <w:t xml:space="preserve"> </w:t>
      </w:r>
      <w:proofErr w:type="spellStart"/>
      <w:r>
        <w:t>nanoparticulele</w:t>
      </w:r>
      <w:proofErr w:type="spellEnd"/>
      <w:r>
        <w:t xml:space="preserve"> </w:t>
      </w:r>
      <w:proofErr w:type="spellStart"/>
      <w:r>
        <w:t>sferoidale</w:t>
      </w:r>
      <w:proofErr w:type="spellEnd"/>
      <w:r>
        <w:t xml:space="preserve"> (cu </w:t>
      </w:r>
      <w:proofErr w:type="spellStart"/>
      <w:r>
        <w:t>dimensiuni</w:t>
      </w:r>
      <w:proofErr w:type="spellEnd"/>
      <w:r>
        <w:t xml:space="preserve"> in general sub 70 nm) din </w:t>
      </w:r>
      <w:proofErr w:type="spellStart"/>
      <w:r>
        <w:t>probele</w:t>
      </w:r>
      <w:proofErr w:type="spellEnd"/>
      <w:r>
        <w:t xml:space="preserve">  cu </w:t>
      </w:r>
      <w:proofErr w:type="spellStart"/>
      <w:r>
        <w:t>continut</w:t>
      </w:r>
      <w:proofErr w:type="spellEnd"/>
      <w:r>
        <w:t xml:space="preserve"> de </w:t>
      </w:r>
      <w:proofErr w:type="spellStart"/>
      <w:r>
        <w:t>Sn</w:t>
      </w:r>
      <w:proofErr w:type="spellEnd"/>
      <w:r>
        <w:t xml:space="preserve"> </w:t>
      </w:r>
      <w:proofErr w:type="spellStart"/>
      <w:r>
        <w:t>si</w:t>
      </w:r>
      <w:proofErr w:type="spellEnd"/>
      <w:r>
        <w:t xml:space="preserve"> </w:t>
      </w:r>
      <w:proofErr w:type="spellStart"/>
      <w:r>
        <w:t>Si</w:t>
      </w:r>
      <w:proofErr w:type="spellEnd"/>
      <w:r>
        <w:t xml:space="preserve">, </w:t>
      </w:r>
      <w:proofErr w:type="spellStart"/>
      <w:r>
        <w:t>multe</w:t>
      </w:r>
      <w:proofErr w:type="spellEnd"/>
      <w:r>
        <w:t xml:space="preserve"> </w:t>
      </w:r>
      <w:proofErr w:type="spellStart"/>
      <w:r>
        <w:t>fiind</w:t>
      </w:r>
      <w:proofErr w:type="spellEnd"/>
      <w:r>
        <w:t xml:space="preserve"> </w:t>
      </w:r>
      <w:proofErr w:type="spellStart"/>
      <w:r>
        <w:t>neomogene</w:t>
      </w:r>
      <w:proofErr w:type="spellEnd"/>
      <w:r>
        <w:t xml:space="preserve"> </w:t>
      </w:r>
      <w:proofErr w:type="spellStart"/>
      <w:r>
        <w:t>si</w:t>
      </w:r>
      <w:proofErr w:type="spellEnd"/>
      <w:r>
        <w:t xml:space="preserve"> </w:t>
      </w:r>
      <w:proofErr w:type="spellStart"/>
      <w:r>
        <w:t>prezentand</w:t>
      </w:r>
      <w:proofErr w:type="spellEnd"/>
      <w:r>
        <w:t xml:space="preserve"> in interior </w:t>
      </w:r>
      <w:proofErr w:type="spellStart"/>
      <w:r>
        <w:t>substructuri</w:t>
      </w:r>
      <w:proofErr w:type="spellEnd"/>
      <w:r>
        <w:t xml:space="preserve"> cu un contrast </w:t>
      </w:r>
      <w:proofErr w:type="spellStart"/>
      <w:r>
        <w:t>mai</w:t>
      </w:r>
      <w:proofErr w:type="spellEnd"/>
      <w:r>
        <w:t xml:space="preserve"> </w:t>
      </w:r>
      <w:proofErr w:type="spellStart"/>
      <w:r>
        <w:t>pronuntat</w:t>
      </w:r>
      <w:proofErr w:type="spellEnd"/>
      <w:r>
        <w:t xml:space="preserve">. </w:t>
      </w:r>
      <w:proofErr w:type="spellStart"/>
      <w:r>
        <w:t>Imaginile</w:t>
      </w:r>
      <w:proofErr w:type="spellEnd"/>
      <w:r>
        <w:t xml:space="preserve"> TEM de </w:t>
      </w:r>
      <w:proofErr w:type="spellStart"/>
      <w:r>
        <w:t>rezolutie</w:t>
      </w:r>
      <w:proofErr w:type="spellEnd"/>
      <w:r>
        <w:t xml:space="preserve"> </w:t>
      </w:r>
      <w:proofErr w:type="spellStart"/>
      <w:r>
        <w:t>mai</w:t>
      </w:r>
      <w:proofErr w:type="spellEnd"/>
      <w:r>
        <w:t xml:space="preserve"> mare </w:t>
      </w:r>
      <w:proofErr w:type="spellStart"/>
      <w:r>
        <w:t>si</w:t>
      </w:r>
      <w:proofErr w:type="spellEnd"/>
      <w:r>
        <w:t xml:space="preserve"> </w:t>
      </w:r>
      <w:proofErr w:type="spellStart"/>
      <w:r>
        <w:t>cele</w:t>
      </w:r>
      <w:proofErr w:type="spellEnd"/>
      <w:r>
        <w:t xml:space="preserve"> HR-TEM din </w:t>
      </w:r>
      <w:proofErr w:type="spellStart"/>
      <w:r>
        <w:t>aceeasi</w:t>
      </w:r>
      <w:proofErr w:type="spellEnd"/>
      <w:r>
        <w:t xml:space="preserve"> </w:t>
      </w:r>
      <w:proofErr w:type="spellStart"/>
      <w:r>
        <w:t>figura</w:t>
      </w:r>
      <w:proofErr w:type="spellEnd"/>
      <w:r>
        <w:t xml:space="preserve"> </w:t>
      </w:r>
      <w:proofErr w:type="spellStart"/>
      <w:r>
        <w:t>arata</w:t>
      </w:r>
      <w:proofErr w:type="spellEnd"/>
      <w:r>
        <w:t xml:space="preserve">  </w:t>
      </w:r>
      <w:proofErr w:type="spellStart"/>
      <w:r>
        <w:t>existenta</w:t>
      </w:r>
      <w:proofErr w:type="spellEnd"/>
      <w:r>
        <w:t xml:space="preserve"> </w:t>
      </w:r>
      <w:proofErr w:type="spellStart"/>
      <w:r>
        <w:t>unor</w:t>
      </w:r>
      <w:proofErr w:type="spellEnd"/>
      <w:r>
        <w:t xml:space="preserve"> </w:t>
      </w:r>
      <w:proofErr w:type="spellStart"/>
      <w:r>
        <w:t>nanoparticule</w:t>
      </w:r>
      <w:proofErr w:type="spellEnd"/>
      <w:r>
        <w:t xml:space="preserve"> </w:t>
      </w:r>
      <w:proofErr w:type="spellStart"/>
      <w:r w:rsidR="00643318">
        <w:t>mici</w:t>
      </w:r>
      <w:proofErr w:type="spellEnd"/>
      <w:r w:rsidR="00643318">
        <w:t xml:space="preserve"> </w:t>
      </w:r>
      <w:proofErr w:type="spellStart"/>
      <w:r w:rsidR="00643318">
        <w:t>crista</w:t>
      </w:r>
      <w:r>
        <w:t>line</w:t>
      </w:r>
      <w:proofErr w:type="spellEnd"/>
      <w:r>
        <w:t xml:space="preserve"> </w:t>
      </w:r>
      <w:proofErr w:type="spellStart"/>
      <w:r>
        <w:t>inconjurate</w:t>
      </w:r>
      <w:proofErr w:type="spellEnd"/>
      <w:r>
        <w:t xml:space="preserve"> de/</w:t>
      </w:r>
      <w:proofErr w:type="spellStart"/>
      <w:r>
        <w:t>imersate</w:t>
      </w:r>
      <w:proofErr w:type="spellEnd"/>
      <w:r>
        <w:t xml:space="preserve"> </w:t>
      </w:r>
      <w:proofErr w:type="spellStart"/>
      <w:r>
        <w:t>intr</w:t>
      </w:r>
      <w:proofErr w:type="spellEnd"/>
      <w:r>
        <w:t xml:space="preserve">-o </w:t>
      </w:r>
      <w:proofErr w:type="spellStart"/>
      <w:r>
        <w:t>coaja</w:t>
      </w:r>
      <w:proofErr w:type="spellEnd"/>
      <w:r>
        <w:t>/</w:t>
      </w:r>
      <w:proofErr w:type="spellStart"/>
      <w:r>
        <w:t>matrice</w:t>
      </w:r>
      <w:proofErr w:type="spellEnd"/>
      <w:r>
        <w:t xml:space="preserve"> </w:t>
      </w:r>
      <w:proofErr w:type="spellStart"/>
      <w:r>
        <w:t>dezordonata</w:t>
      </w:r>
      <w:proofErr w:type="spellEnd"/>
    </w:p>
    <w:p w:rsidR="00300545" w:rsidRDefault="00EE401C" w:rsidP="00652917">
      <w:pPr>
        <w:jc w:val="both"/>
      </w:pPr>
      <w:r>
        <w:t xml:space="preserve">  </w:t>
      </w:r>
    </w:p>
    <w:p w:rsidR="005945BA" w:rsidRDefault="005945BA" w:rsidP="00652917">
      <w:pPr>
        <w:jc w:val="both"/>
      </w:pPr>
    </w:p>
    <w:p w:rsidR="005945BA" w:rsidRDefault="00A32A5A" w:rsidP="00652917">
      <w:pPr>
        <w:jc w:val="both"/>
      </w:pPr>
      <w:r>
        <w:rPr>
          <w:noProof/>
        </w:rPr>
        <w:lastRenderedPageBreak/>
        <w:t xml:space="preserve">            </w:t>
      </w:r>
      <w:r w:rsidR="005945BA">
        <w:rPr>
          <w:noProof/>
        </w:rPr>
        <w:drawing>
          <wp:inline distT="0" distB="0" distL="0" distR="0">
            <wp:extent cx="4586287" cy="1331729"/>
            <wp:effectExtent l="19050" t="0" r="476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6287" cy="1331729"/>
                    </a:xfrm>
                    <a:prstGeom prst="rect">
                      <a:avLst/>
                    </a:prstGeom>
                    <a:noFill/>
                    <a:ln>
                      <a:noFill/>
                    </a:ln>
                  </pic:spPr>
                </pic:pic>
              </a:graphicData>
            </a:graphic>
          </wp:inline>
        </w:drawing>
      </w:r>
    </w:p>
    <w:p w:rsidR="005945BA" w:rsidRDefault="005945BA" w:rsidP="00652917">
      <w:pPr>
        <w:jc w:val="both"/>
        <w:rPr>
          <w:rFonts w:eastAsia="Calibri"/>
          <w:sz w:val="20"/>
          <w:szCs w:val="20"/>
          <w:lang w:val="ro-RO"/>
        </w:rPr>
      </w:pPr>
      <w:r>
        <w:rPr>
          <w:rFonts w:eastAsia="Calibri"/>
          <w:sz w:val="20"/>
          <w:szCs w:val="20"/>
          <w:lang w:val="ro-RO"/>
        </w:rPr>
        <w:t>Fig.13</w:t>
      </w:r>
      <w:r w:rsidR="00A93DDB" w:rsidRPr="00A93DDB">
        <w:rPr>
          <w:rFonts w:eastAsia="Calibri"/>
          <w:sz w:val="20"/>
          <w:szCs w:val="20"/>
          <w:lang w:val="ro-RO"/>
        </w:rPr>
        <w:t xml:space="preserve"> </w:t>
      </w:r>
      <w:r w:rsidR="00A93DDB" w:rsidRPr="00CB15DC">
        <w:rPr>
          <w:rFonts w:eastAsia="Calibri"/>
          <w:sz w:val="20"/>
          <w:szCs w:val="20"/>
          <w:lang w:val="ro-RO"/>
        </w:rPr>
        <w:t>Teste de</w:t>
      </w:r>
      <w:r w:rsidR="00A93DDB">
        <w:rPr>
          <w:rFonts w:eastAsia="Calibri"/>
          <w:sz w:val="20"/>
          <w:szCs w:val="20"/>
          <w:lang w:val="ro-RO"/>
        </w:rPr>
        <w:t xml:space="preserve"> incarcare-descarcare pentru anozi din  probele SnC1 (stanga) si SnOSi1, 2 si 3 (dreapta)</w:t>
      </w:r>
    </w:p>
    <w:p w:rsidR="000B039E" w:rsidRDefault="000B039E" w:rsidP="00652917">
      <w:pPr>
        <w:jc w:val="both"/>
        <w:rPr>
          <w:rFonts w:eastAsia="Calibri"/>
          <w:sz w:val="20"/>
          <w:szCs w:val="20"/>
          <w:lang w:val="ro-RO"/>
        </w:rPr>
      </w:pPr>
    </w:p>
    <w:p w:rsidR="000B039E" w:rsidRPr="000B039E" w:rsidRDefault="000B039E" w:rsidP="00652917">
      <w:pPr>
        <w:jc w:val="both"/>
        <w:rPr>
          <w:rFonts w:eastAsia="Calibri"/>
          <w:lang w:val="ro-RO"/>
        </w:rPr>
      </w:pPr>
      <w:r w:rsidRPr="000B039E">
        <w:rPr>
          <w:rFonts w:eastAsia="Calibri"/>
          <w:lang w:val="ro-RO"/>
        </w:rPr>
        <w:t>Ma</w:t>
      </w:r>
      <w:r>
        <w:rPr>
          <w:rFonts w:eastAsia="Calibri"/>
          <w:lang w:val="ro-RO"/>
        </w:rPr>
        <w:t>suratorile de incarcare (litiere)-descarcare (delitiere) pe anozi fabricati pe baza probelor SnC1 sau SnOSi1-3 arata la primul ciclu capacitati c</w:t>
      </w:r>
      <w:r w:rsidR="00C83A2E">
        <w:rPr>
          <w:rFonts w:eastAsia="Calibri"/>
          <w:lang w:val="ro-RO"/>
        </w:rPr>
        <w:t>onsiderabile, de peste 12</w:t>
      </w:r>
      <w:r>
        <w:rPr>
          <w:rFonts w:eastAsia="Calibri"/>
          <w:lang w:val="ro-RO"/>
        </w:rPr>
        <w:t>00 mAh/g (fig.13).</w:t>
      </w:r>
    </w:p>
    <w:p w:rsidR="005945BA" w:rsidRDefault="005945BA" w:rsidP="00652917">
      <w:pPr>
        <w:jc w:val="both"/>
        <w:rPr>
          <w:rFonts w:eastAsia="Calibri"/>
          <w:sz w:val="20"/>
          <w:szCs w:val="20"/>
          <w:lang w:val="ro-RO"/>
        </w:rPr>
      </w:pPr>
    </w:p>
    <w:p w:rsidR="005945BA" w:rsidRDefault="005945BA" w:rsidP="00652917">
      <w:pPr>
        <w:jc w:val="both"/>
      </w:pPr>
      <w:r>
        <w:rPr>
          <w:noProof/>
        </w:rPr>
        <w:drawing>
          <wp:inline distT="0" distB="0" distL="0" distR="0">
            <wp:extent cx="5934075" cy="1786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786255"/>
                    </a:xfrm>
                    <a:prstGeom prst="rect">
                      <a:avLst/>
                    </a:prstGeom>
                    <a:noFill/>
                    <a:ln>
                      <a:noFill/>
                    </a:ln>
                  </pic:spPr>
                </pic:pic>
              </a:graphicData>
            </a:graphic>
          </wp:inline>
        </w:drawing>
      </w:r>
    </w:p>
    <w:p w:rsidR="005945BA" w:rsidRPr="00B97443" w:rsidRDefault="00E350AB" w:rsidP="00B97443">
      <w:pPr>
        <w:spacing w:line="360" w:lineRule="auto"/>
        <w:rPr>
          <w:rFonts w:eastAsia="Calibri"/>
          <w:b/>
          <w:bCs/>
          <w:sz w:val="20"/>
          <w:szCs w:val="20"/>
        </w:rPr>
      </w:pPr>
      <w:r w:rsidRPr="002C6B4D">
        <w:rPr>
          <w:sz w:val="20"/>
          <w:szCs w:val="20"/>
        </w:rPr>
        <w:t>Fig.14</w:t>
      </w:r>
      <w:r w:rsidR="007E55A9">
        <w:rPr>
          <w:sz w:val="20"/>
          <w:szCs w:val="20"/>
        </w:rPr>
        <w:t xml:space="preserve"> </w:t>
      </w:r>
      <w:r w:rsidR="002C6B4D" w:rsidRPr="002C6B4D">
        <w:rPr>
          <w:rFonts w:eastAsia="Batang"/>
          <w:sz w:val="20"/>
          <w:szCs w:val="20"/>
          <w:lang w:val="ro-RO"/>
        </w:rPr>
        <w:t>Teste de ciclare comparative la vitezele C/20, C/10,  C/5, C, 2C si iar C/2) pentru anozi din SnOSi1, 2  si 4 ; descarcarea (stanga) sau atat incarcarea cat si descarcare (centru) , sau la vitezele C/20, C/10 urmate de multtiple ciclari la C/5pentru probele anozi din SnOSi1, 2, 3 si 4</w:t>
      </w:r>
      <w:r w:rsidR="004E589B">
        <w:rPr>
          <w:rFonts w:eastAsia="Batang"/>
          <w:sz w:val="20"/>
          <w:szCs w:val="20"/>
          <w:lang w:val="ro-RO"/>
        </w:rPr>
        <w:t xml:space="preserve"> (dreapta</w:t>
      </w:r>
      <w:r w:rsidR="002C6B4D" w:rsidRPr="002C6B4D">
        <w:rPr>
          <w:rFonts w:eastAsia="Batang"/>
          <w:sz w:val="20"/>
          <w:szCs w:val="20"/>
          <w:lang w:val="ro-RO"/>
        </w:rPr>
        <w:t>)</w:t>
      </w:r>
      <w:r w:rsidR="00B97443">
        <w:rPr>
          <w:rFonts w:eastAsia="Calibri"/>
          <w:b/>
          <w:bCs/>
          <w:sz w:val="20"/>
          <w:szCs w:val="20"/>
        </w:rPr>
        <w:t>.</w:t>
      </w:r>
    </w:p>
    <w:p w:rsidR="005945BA" w:rsidRDefault="005945BA" w:rsidP="00652917">
      <w:pPr>
        <w:jc w:val="both"/>
        <w:rPr>
          <w:sz w:val="20"/>
          <w:szCs w:val="20"/>
        </w:rPr>
      </w:pPr>
    </w:p>
    <w:p w:rsidR="005945BA" w:rsidRDefault="005945BA" w:rsidP="00652917">
      <w:pPr>
        <w:jc w:val="both"/>
        <w:rPr>
          <w:sz w:val="20"/>
          <w:szCs w:val="20"/>
        </w:rPr>
      </w:pPr>
    </w:p>
    <w:p w:rsidR="005945BA" w:rsidRDefault="005945BA" w:rsidP="00652917">
      <w:pPr>
        <w:jc w:val="both"/>
        <w:rPr>
          <w:sz w:val="20"/>
          <w:szCs w:val="20"/>
        </w:rPr>
      </w:pPr>
      <w:r>
        <w:rPr>
          <w:noProof/>
          <w:sz w:val="20"/>
          <w:szCs w:val="20"/>
        </w:rPr>
        <w:drawing>
          <wp:inline distT="0" distB="0" distL="0" distR="0">
            <wp:extent cx="5939155" cy="1395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1395730"/>
                    </a:xfrm>
                    <a:prstGeom prst="rect">
                      <a:avLst/>
                    </a:prstGeom>
                    <a:noFill/>
                    <a:ln>
                      <a:noFill/>
                    </a:ln>
                  </pic:spPr>
                </pic:pic>
              </a:graphicData>
            </a:graphic>
          </wp:inline>
        </w:drawing>
      </w:r>
    </w:p>
    <w:p w:rsidR="005945BA" w:rsidRDefault="005945BA" w:rsidP="00652917">
      <w:pPr>
        <w:jc w:val="both"/>
        <w:rPr>
          <w:sz w:val="20"/>
          <w:szCs w:val="20"/>
        </w:rPr>
      </w:pPr>
      <w:r>
        <w:rPr>
          <w:sz w:val="20"/>
          <w:szCs w:val="20"/>
        </w:rPr>
        <w:t>Fig.</w:t>
      </w:r>
      <w:r w:rsidR="00E350AB">
        <w:rPr>
          <w:sz w:val="20"/>
          <w:szCs w:val="20"/>
        </w:rPr>
        <w:t>15</w:t>
      </w:r>
      <w:r w:rsidR="00C83A2E">
        <w:rPr>
          <w:sz w:val="20"/>
          <w:szCs w:val="20"/>
        </w:rPr>
        <w:t xml:space="preserve"> </w:t>
      </w:r>
      <w:r w:rsidR="000E3018">
        <w:rPr>
          <w:rFonts w:eastAsia="Calibri"/>
          <w:sz w:val="20"/>
          <w:szCs w:val="20"/>
          <w:lang w:val="de-DE"/>
        </w:rPr>
        <w:t>Cicluri de incarcare descarcare in regim galvanostatic</w:t>
      </w:r>
      <w:r w:rsidR="002C6B4D">
        <w:rPr>
          <w:rFonts w:eastAsia="Calibri"/>
          <w:sz w:val="20"/>
          <w:szCs w:val="20"/>
          <w:lang w:val="de-DE"/>
        </w:rPr>
        <w:t xml:space="preserve"> pentru probele SnOSi 1- 4 </w:t>
      </w:r>
      <w:r w:rsidR="000E3018">
        <w:rPr>
          <w:rFonts w:eastAsia="Calibri"/>
          <w:sz w:val="20"/>
          <w:szCs w:val="20"/>
          <w:lang w:val="de-DE"/>
        </w:rPr>
        <w:t>(stanga) si performantele de ciclu de viata pentru anozi din probele SnOSi1, 3 si4 (dreapta)</w:t>
      </w:r>
    </w:p>
    <w:p w:rsidR="005945BA" w:rsidRDefault="005945BA" w:rsidP="00652917">
      <w:pPr>
        <w:jc w:val="both"/>
        <w:rPr>
          <w:sz w:val="20"/>
          <w:szCs w:val="20"/>
        </w:rPr>
      </w:pPr>
    </w:p>
    <w:p w:rsidR="00C83A2E" w:rsidRDefault="00C83A2E" w:rsidP="00C83A2E">
      <w:pPr>
        <w:jc w:val="both"/>
        <w:rPr>
          <w:sz w:val="20"/>
          <w:szCs w:val="20"/>
        </w:rPr>
      </w:pPr>
    </w:p>
    <w:p w:rsidR="00C83A2E" w:rsidRPr="00334FAE" w:rsidRDefault="00C83A2E" w:rsidP="00C83A2E">
      <w:pPr>
        <w:jc w:val="both"/>
      </w:pPr>
      <w:proofErr w:type="spellStart"/>
      <w:r>
        <w:t>Anozii</w:t>
      </w:r>
      <w:proofErr w:type="spellEnd"/>
      <w:r>
        <w:t xml:space="preserve"> </w:t>
      </w:r>
      <w:proofErr w:type="spellStart"/>
      <w:r>
        <w:t>fabricati</w:t>
      </w:r>
      <w:proofErr w:type="spellEnd"/>
      <w:r>
        <w:t xml:space="preserve"> </w:t>
      </w:r>
      <w:proofErr w:type="spellStart"/>
      <w:r>
        <w:t>pe</w:t>
      </w:r>
      <w:proofErr w:type="spellEnd"/>
      <w:r>
        <w:t xml:space="preserve"> </w:t>
      </w:r>
      <w:proofErr w:type="spellStart"/>
      <w:r>
        <w:t>baza</w:t>
      </w:r>
      <w:proofErr w:type="spellEnd"/>
      <w:r>
        <w:t xml:space="preserve"> </w:t>
      </w:r>
      <w:proofErr w:type="spellStart"/>
      <w:r>
        <w:t>probelor</w:t>
      </w:r>
      <w:proofErr w:type="spellEnd"/>
      <w:r>
        <w:t xml:space="preserve"> </w:t>
      </w:r>
      <w:proofErr w:type="spellStart"/>
      <w:r>
        <w:t>SnOSi</w:t>
      </w:r>
      <w:proofErr w:type="spellEnd"/>
      <w:r>
        <w:t xml:space="preserve"> au </w:t>
      </w:r>
      <w:proofErr w:type="spellStart"/>
      <w:r>
        <w:t>fost</w:t>
      </w:r>
      <w:proofErr w:type="spellEnd"/>
      <w:r>
        <w:t xml:space="preserve"> </w:t>
      </w:r>
      <w:proofErr w:type="spellStart"/>
      <w:r>
        <w:t>testati</w:t>
      </w:r>
      <w:proofErr w:type="spellEnd"/>
      <w:r>
        <w:t xml:space="preserve"> la diverse </w:t>
      </w:r>
      <w:proofErr w:type="spellStart"/>
      <w:r>
        <w:t>viteze</w:t>
      </w:r>
      <w:proofErr w:type="spellEnd"/>
      <w:r>
        <w:t xml:space="preserve"> de </w:t>
      </w:r>
      <w:proofErr w:type="spellStart"/>
      <w:r>
        <w:t>incarcare-descarcare</w:t>
      </w:r>
      <w:proofErr w:type="spellEnd"/>
      <w:r>
        <w:t xml:space="preserve"> </w:t>
      </w:r>
      <w:proofErr w:type="spellStart"/>
      <w:r>
        <w:t>pentru</w:t>
      </w:r>
      <w:proofErr w:type="spellEnd"/>
      <w:r>
        <w:t xml:space="preserve"> un </w:t>
      </w:r>
      <w:proofErr w:type="spellStart"/>
      <w:r>
        <w:t>numar</w:t>
      </w:r>
      <w:proofErr w:type="spellEnd"/>
      <w:r>
        <w:t xml:space="preserve"> mare de </w:t>
      </w:r>
      <w:proofErr w:type="spellStart"/>
      <w:r>
        <w:t>cicluri</w:t>
      </w:r>
      <w:proofErr w:type="spellEnd"/>
      <w:r>
        <w:t xml:space="preserve">, </w:t>
      </w:r>
      <w:proofErr w:type="spellStart"/>
      <w:r>
        <w:t>cele</w:t>
      </w:r>
      <w:proofErr w:type="spellEnd"/>
      <w:r>
        <w:t xml:space="preserve"> </w:t>
      </w:r>
      <w:proofErr w:type="spellStart"/>
      <w:r>
        <w:t>mai</w:t>
      </w:r>
      <w:proofErr w:type="spellEnd"/>
      <w:r>
        <w:t xml:space="preserve"> </w:t>
      </w:r>
      <w:proofErr w:type="spellStart"/>
      <w:r>
        <w:t>bune</w:t>
      </w:r>
      <w:proofErr w:type="spellEnd"/>
      <w:r>
        <w:t xml:space="preserve"> </w:t>
      </w:r>
      <w:proofErr w:type="spellStart"/>
      <w:r>
        <w:t>performanţe</w:t>
      </w:r>
      <w:proofErr w:type="spellEnd"/>
      <w:r>
        <w:t xml:space="preserve"> </w:t>
      </w:r>
      <w:proofErr w:type="spellStart"/>
      <w:r>
        <w:t>fiind</w:t>
      </w:r>
      <w:proofErr w:type="spellEnd"/>
      <w:r>
        <w:t xml:space="preserve">  </w:t>
      </w:r>
      <w:proofErr w:type="spellStart"/>
      <w:r>
        <w:t>observate</w:t>
      </w:r>
      <w:proofErr w:type="spellEnd"/>
      <w:r>
        <w:t xml:space="preserve"> la </w:t>
      </w:r>
      <w:proofErr w:type="spellStart"/>
      <w:r>
        <w:t>proba</w:t>
      </w:r>
      <w:proofErr w:type="spellEnd"/>
      <w:r>
        <w:t xml:space="preserve"> SnOSi1 </w:t>
      </w:r>
      <w:proofErr w:type="spellStart"/>
      <w:r>
        <w:t>pentru</w:t>
      </w:r>
      <w:proofErr w:type="spellEnd"/>
      <w:r>
        <w:t xml:space="preserve"> un </w:t>
      </w:r>
      <w:proofErr w:type="spellStart"/>
      <w:r>
        <w:t>numar</w:t>
      </w:r>
      <w:proofErr w:type="spellEnd"/>
      <w:r>
        <w:t xml:space="preserve"> de </w:t>
      </w:r>
      <w:proofErr w:type="spellStart"/>
      <w:r>
        <w:t>peste</w:t>
      </w:r>
      <w:proofErr w:type="spellEnd"/>
      <w:r>
        <w:t xml:space="preserve"> 35 de </w:t>
      </w:r>
      <w:proofErr w:type="spellStart"/>
      <w:r>
        <w:t>cicluri</w:t>
      </w:r>
      <w:proofErr w:type="spellEnd"/>
      <w:r>
        <w:t xml:space="preserve"> </w:t>
      </w:r>
      <w:proofErr w:type="spellStart"/>
      <w:r>
        <w:t>cand</w:t>
      </w:r>
      <w:proofErr w:type="spellEnd"/>
      <w:r>
        <w:t xml:space="preserve"> au </w:t>
      </w:r>
      <w:proofErr w:type="spellStart"/>
      <w:r>
        <w:t>prezentat</w:t>
      </w:r>
      <w:proofErr w:type="spellEnd"/>
      <w:r>
        <w:t xml:space="preserve"> </w:t>
      </w:r>
      <w:proofErr w:type="spellStart"/>
      <w:r>
        <w:t>capacitati</w:t>
      </w:r>
      <w:proofErr w:type="spellEnd"/>
      <w:r>
        <w:t xml:space="preserve"> de </w:t>
      </w:r>
      <w:proofErr w:type="spellStart"/>
      <w:r>
        <w:t>stocare</w:t>
      </w:r>
      <w:proofErr w:type="spellEnd"/>
      <w:r>
        <w:t xml:space="preserve"> de </w:t>
      </w:r>
      <w:proofErr w:type="spellStart"/>
      <w:r>
        <w:t>energie</w:t>
      </w:r>
      <w:proofErr w:type="spellEnd"/>
      <w:r>
        <w:t xml:space="preserve"> </w:t>
      </w:r>
      <w:proofErr w:type="spellStart"/>
      <w:r>
        <w:t>intre</w:t>
      </w:r>
      <w:proofErr w:type="spellEnd"/>
      <w:r>
        <w:t xml:space="preserve"> 700</w:t>
      </w:r>
      <w:r w:rsidR="00627404">
        <w:t xml:space="preserve"> </w:t>
      </w:r>
      <w:proofErr w:type="spellStart"/>
      <w:r w:rsidR="00627404">
        <w:t>si</w:t>
      </w:r>
      <w:proofErr w:type="spellEnd"/>
      <w:r w:rsidR="00627404">
        <w:t xml:space="preserve"> 650 </w:t>
      </w:r>
      <w:proofErr w:type="spellStart"/>
      <w:r w:rsidR="00627404">
        <w:t>mAh</w:t>
      </w:r>
      <w:proofErr w:type="spellEnd"/>
      <w:r w:rsidR="00627404">
        <w:t>/g la o rata de C/5.</w:t>
      </w:r>
    </w:p>
    <w:p w:rsidR="00C83A2E" w:rsidRDefault="00C83A2E" w:rsidP="00652917">
      <w:pPr>
        <w:jc w:val="both"/>
        <w:rPr>
          <w:sz w:val="20"/>
          <w:szCs w:val="20"/>
        </w:rPr>
      </w:pPr>
    </w:p>
    <w:p w:rsidR="005945BA" w:rsidRDefault="005945BA" w:rsidP="00652917">
      <w:pPr>
        <w:jc w:val="both"/>
        <w:rPr>
          <w:sz w:val="20"/>
          <w:szCs w:val="20"/>
        </w:rPr>
      </w:pPr>
    </w:p>
    <w:p w:rsidR="005945BA" w:rsidRDefault="005945BA" w:rsidP="00652917">
      <w:pPr>
        <w:jc w:val="both"/>
        <w:rPr>
          <w:sz w:val="20"/>
          <w:szCs w:val="20"/>
        </w:rPr>
      </w:pPr>
      <w:r>
        <w:rPr>
          <w:noProof/>
          <w:sz w:val="20"/>
          <w:szCs w:val="20"/>
        </w:rPr>
        <w:lastRenderedPageBreak/>
        <w:drawing>
          <wp:inline distT="0" distB="0" distL="0" distR="0">
            <wp:extent cx="4938713" cy="150254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5011" cy="1507505"/>
                    </a:xfrm>
                    <a:prstGeom prst="rect">
                      <a:avLst/>
                    </a:prstGeom>
                    <a:noFill/>
                    <a:ln>
                      <a:noFill/>
                    </a:ln>
                  </pic:spPr>
                </pic:pic>
              </a:graphicData>
            </a:graphic>
          </wp:inline>
        </w:drawing>
      </w:r>
    </w:p>
    <w:p w:rsidR="0079741E" w:rsidRDefault="0079741E" w:rsidP="00652917">
      <w:pPr>
        <w:jc w:val="both"/>
        <w:rPr>
          <w:sz w:val="20"/>
          <w:szCs w:val="20"/>
        </w:rPr>
      </w:pPr>
      <w:r>
        <w:rPr>
          <w:sz w:val="20"/>
          <w:szCs w:val="20"/>
        </w:rPr>
        <w:t>Fig.</w:t>
      </w:r>
      <w:r w:rsidR="00E350AB">
        <w:rPr>
          <w:sz w:val="20"/>
          <w:szCs w:val="20"/>
        </w:rPr>
        <w:t>16</w:t>
      </w:r>
      <w:r w:rsidR="00790C3E">
        <w:rPr>
          <w:sz w:val="20"/>
          <w:szCs w:val="20"/>
        </w:rPr>
        <w:t xml:space="preserve"> </w:t>
      </w:r>
      <w:r w:rsidR="00FB41B2">
        <w:rPr>
          <w:rFonts w:eastAsia="Calibri"/>
          <w:sz w:val="20"/>
          <w:szCs w:val="20"/>
          <w:lang w:val="de-DE"/>
        </w:rPr>
        <w:t xml:space="preserve">Voltamograme cicilice </w:t>
      </w:r>
      <w:r w:rsidR="00FB41B2">
        <w:rPr>
          <w:sz w:val="20"/>
          <w:szCs w:val="20"/>
        </w:rPr>
        <w:t>(</w:t>
      </w:r>
      <w:proofErr w:type="spellStart"/>
      <w:r w:rsidR="00FB41B2">
        <w:rPr>
          <w:sz w:val="20"/>
          <w:szCs w:val="20"/>
        </w:rPr>
        <w:t>primul</w:t>
      </w:r>
      <w:proofErr w:type="spellEnd"/>
      <w:r w:rsidR="004E6435">
        <w:rPr>
          <w:sz w:val="20"/>
          <w:szCs w:val="20"/>
        </w:rPr>
        <w:t xml:space="preserve"> </w:t>
      </w:r>
      <w:proofErr w:type="spellStart"/>
      <w:r w:rsidR="00FB41B2">
        <w:rPr>
          <w:sz w:val="20"/>
          <w:szCs w:val="20"/>
        </w:rPr>
        <w:t>ciclu</w:t>
      </w:r>
      <w:proofErr w:type="spellEnd"/>
      <w:r w:rsidR="00FB41B2">
        <w:rPr>
          <w:sz w:val="20"/>
          <w:szCs w:val="20"/>
        </w:rPr>
        <w:t xml:space="preserve">) pt. </w:t>
      </w:r>
      <w:proofErr w:type="spellStart"/>
      <w:r w:rsidR="00FB41B2">
        <w:rPr>
          <w:sz w:val="20"/>
          <w:szCs w:val="20"/>
        </w:rPr>
        <w:t>probele</w:t>
      </w:r>
      <w:proofErr w:type="spellEnd"/>
      <w:r w:rsidR="00FB41B2">
        <w:rPr>
          <w:sz w:val="20"/>
          <w:szCs w:val="20"/>
        </w:rPr>
        <w:t xml:space="preserve"> SnOSi1+2+3 (</w:t>
      </w:r>
      <w:proofErr w:type="spellStart"/>
      <w:r w:rsidR="00FB41B2">
        <w:rPr>
          <w:sz w:val="20"/>
          <w:szCs w:val="20"/>
        </w:rPr>
        <w:t>stanga</w:t>
      </w:r>
      <w:proofErr w:type="spellEnd"/>
      <w:r w:rsidR="00FB41B2">
        <w:rPr>
          <w:sz w:val="20"/>
          <w:szCs w:val="20"/>
        </w:rPr>
        <w:t>)</w:t>
      </w:r>
      <w:r w:rsidR="004E6435">
        <w:rPr>
          <w:sz w:val="20"/>
          <w:szCs w:val="20"/>
        </w:rPr>
        <w:t xml:space="preserve"> </w:t>
      </w:r>
      <w:proofErr w:type="spellStart"/>
      <w:r w:rsidR="00FB41B2">
        <w:rPr>
          <w:sz w:val="20"/>
          <w:szCs w:val="20"/>
        </w:rPr>
        <w:t>si</w:t>
      </w:r>
      <w:proofErr w:type="spellEnd"/>
      <w:r w:rsidR="00FB41B2">
        <w:rPr>
          <w:sz w:val="20"/>
          <w:szCs w:val="20"/>
        </w:rPr>
        <w:t xml:space="preserve"> SnOSi1+3 +Sn@SiO2 (</w:t>
      </w:r>
      <w:proofErr w:type="spellStart"/>
      <w:r w:rsidR="00FB41B2">
        <w:rPr>
          <w:sz w:val="20"/>
          <w:szCs w:val="20"/>
        </w:rPr>
        <w:t>dreapta</w:t>
      </w:r>
      <w:proofErr w:type="spellEnd"/>
      <w:r w:rsidR="00FB41B2">
        <w:rPr>
          <w:sz w:val="20"/>
          <w:szCs w:val="20"/>
        </w:rPr>
        <w:t>)</w:t>
      </w:r>
    </w:p>
    <w:p w:rsidR="0079741E" w:rsidRDefault="0079741E" w:rsidP="00652917">
      <w:pPr>
        <w:jc w:val="both"/>
        <w:rPr>
          <w:sz w:val="20"/>
          <w:szCs w:val="20"/>
        </w:rPr>
      </w:pPr>
    </w:p>
    <w:p w:rsidR="005945BA" w:rsidRDefault="005945BA" w:rsidP="00652917">
      <w:pPr>
        <w:jc w:val="both"/>
        <w:rPr>
          <w:sz w:val="20"/>
          <w:szCs w:val="20"/>
        </w:rPr>
      </w:pPr>
    </w:p>
    <w:p w:rsidR="0079741E" w:rsidRDefault="00D90BE1" w:rsidP="00652917">
      <w:pPr>
        <w:jc w:val="both"/>
        <w:rPr>
          <w:sz w:val="20"/>
          <w:szCs w:val="20"/>
        </w:rPr>
      </w:pPr>
      <w:r>
        <w:rPr>
          <w:noProof/>
          <w:sz w:val="20"/>
          <w:szCs w:val="20"/>
        </w:rPr>
        <w:drawing>
          <wp:inline distT="0" distB="0" distL="0" distR="0">
            <wp:extent cx="592963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630" cy="1066800"/>
                    </a:xfrm>
                    <a:prstGeom prst="rect">
                      <a:avLst/>
                    </a:prstGeom>
                    <a:noFill/>
                    <a:ln>
                      <a:noFill/>
                    </a:ln>
                  </pic:spPr>
                </pic:pic>
              </a:graphicData>
            </a:graphic>
          </wp:inline>
        </w:drawing>
      </w:r>
    </w:p>
    <w:p w:rsidR="00FB41B2" w:rsidRDefault="00FB41B2" w:rsidP="00652917">
      <w:pPr>
        <w:jc w:val="both"/>
        <w:rPr>
          <w:rFonts w:eastAsia="Calibri"/>
          <w:sz w:val="20"/>
          <w:szCs w:val="20"/>
          <w:lang w:val="de-DE"/>
        </w:rPr>
      </w:pPr>
      <w:r>
        <w:rPr>
          <w:sz w:val="20"/>
          <w:szCs w:val="20"/>
        </w:rPr>
        <w:t>Fig.</w:t>
      </w:r>
      <w:r w:rsidR="00E350AB">
        <w:rPr>
          <w:sz w:val="20"/>
          <w:szCs w:val="20"/>
        </w:rPr>
        <w:t>17</w:t>
      </w:r>
      <w:r w:rsidR="004E6435">
        <w:rPr>
          <w:sz w:val="20"/>
          <w:szCs w:val="20"/>
        </w:rPr>
        <w:t xml:space="preserve"> </w:t>
      </w:r>
      <w:r>
        <w:rPr>
          <w:rFonts w:eastAsia="Calibri"/>
          <w:sz w:val="20"/>
          <w:szCs w:val="20"/>
          <w:lang w:val="de-DE"/>
        </w:rPr>
        <w:t>Voltamograme cicilice pentru multiple cicluri in cazul probelor SnSiO 1 - 4 si Sn@SiO2</w:t>
      </w:r>
    </w:p>
    <w:p w:rsidR="00627404" w:rsidRPr="00627404" w:rsidRDefault="00627404" w:rsidP="00652917">
      <w:pPr>
        <w:jc w:val="both"/>
        <w:rPr>
          <w:rFonts w:eastAsia="Calibri"/>
          <w:lang w:val="de-DE"/>
        </w:rPr>
      </w:pPr>
    </w:p>
    <w:p w:rsidR="00627404" w:rsidRDefault="00627404" w:rsidP="00652917">
      <w:pPr>
        <w:jc w:val="both"/>
        <w:rPr>
          <w:rFonts w:eastAsia="Calibri"/>
          <w:sz w:val="20"/>
          <w:szCs w:val="20"/>
          <w:lang w:val="de-DE"/>
        </w:rPr>
      </w:pPr>
      <w:r w:rsidRPr="00627404">
        <w:rPr>
          <w:rFonts w:eastAsia="Calibri"/>
          <w:lang w:val="de-DE"/>
        </w:rPr>
        <w:t>Voltamogramele ciclice (fig .16 si 17) ale anozilor pe baza nanopulberilos cu continut de Sn si Si eflecta procesele redox ce au loc in timpul litierii si delitierii, dar si formarea ireversibila interfetei/interfazei intre solid si electrolit (SEI) - proces reflectat de picul catodic de la 0.8V</w:t>
      </w:r>
      <w:r>
        <w:rPr>
          <w:rFonts w:eastAsia="Calibri"/>
          <w:sz w:val="20"/>
          <w:szCs w:val="20"/>
          <w:lang w:val="de-DE"/>
        </w:rPr>
        <w:t>.</w:t>
      </w:r>
    </w:p>
    <w:p w:rsidR="00A47134" w:rsidRPr="00A47134" w:rsidRDefault="00A47134" w:rsidP="00652917">
      <w:pPr>
        <w:jc w:val="both"/>
        <w:rPr>
          <w:rFonts w:eastAsia="Calibri"/>
          <w:lang w:val="de-DE"/>
        </w:rPr>
      </w:pPr>
    </w:p>
    <w:p w:rsidR="00A47134" w:rsidRDefault="00A47134" w:rsidP="00A47134">
      <w:pPr>
        <w:jc w:val="both"/>
        <w:rPr>
          <w:rFonts w:eastAsia="Calibri"/>
          <w:lang w:val="de-DE"/>
        </w:rPr>
      </w:pPr>
      <w:r w:rsidRPr="00A47134">
        <w:rPr>
          <w:rFonts w:eastAsia="Calibri"/>
          <w:lang w:val="de-DE"/>
        </w:rPr>
        <w:t xml:space="preserve">Concluzii </w:t>
      </w:r>
    </w:p>
    <w:p w:rsidR="00A47134" w:rsidRDefault="00A47134" w:rsidP="00A47134">
      <w:pPr>
        <w:jc w:val="both"/>
        <w:rPr>
          <w:rFonts w:eastAsia="Calibri"/>
          <w:lang w:val="ro-RO"/>
        </w:rPr>
      </w:pPr>
      <w:r>
        <w:rPr>
          <w:rFonts w:eastAsia="Calibri"/>
          <w:lang w:val="ro-RO"/>
        </w:rPr>
        <w:t>In acesta faza au fost sintetizate prin piroliza laser mai multe tipuri de nanoparticule pe baza de staniu in sistemul Sn-C si de tip Sn-Si-O-C (Fe). Nanopulberile au fost analizate prin diverse tehnici, in special XRS, SEM, SEM, Raman, FT-IR, TGA, EDS. O parte din acestea au fost testate in componenta anozilor pentru baterii de tip Li-ion dovedind proprietati promitatoare pentru aplicarea lor in domeniul stocarii de energie electrica.</w:t>
      </w:r>
    </w:p>
    <w:p w:rsidR="00A47134" w:rsidRDefault="00A47134" w:rsidP="00A47134">
      <w:pPr>
        <w:jc w:val="both"/>
        <w:rPr>
          <w:rFonts w:eastAsia="Calibri"/>
          <w:lang w:val="ro-RO"/>
        </w:rPr>
      </w:pPr>
    </w:p>
    <w:p w:rsidR="00A47134" w:rsidRPr="00A47134" w:rsidRDefault="00A47134" w:rsidP="00A47134">
      <w:pPr>
        <w:jc w:val="both"/>
        <w:rPr>
          <w:rFonts w:eastAsia="Calibri"/>
          <w:lang w:val="de-DE"/>
        </w:rPr>
      </w:pPr>
      <w:r>
        <w:rPr>
          <w:rFonts w:eastAsia="Calibri"/>
          <w:lang w:val="ro-RO"/>
        </w:rPr>
        <w:t>D</w:t>
      </w:r>
      <w:proofErr w:type="spellStart"/>
      <w:r w:rsidRPr="00A47134">
        <w:rPr>
          <w:rStyle w:val="shorttext"/>
          <w:color w:val="222222"/>
          <w:sz w:val="20"/>
          <w:szCs w:val="20"/>
          <w:lang/>
        </w:rPr>
        <w:t>issemination</w:t>
      </w:r>
      <w:proofErr w:type="spellEnd"/>
      <w:r>
        <w:rPr>
          <w:rFonts w:eastAsia="Calibri"/>
          <w:lang w:val="ro-RO"/>
        </w:rPr>
        <w:t xml:space="preserve"> in  2016</w:t>
      </w:r>
    </w:p>
    <w:p w:rsidR="00A47134" w:rsidRPr="00A47134" w:rsidRDefault="00A47134" w:rsidP="00A47134">
      <w:pPr>
        <w:shd w:val="clear" w:color="auto" w:fill="FFFFFF"/>
        <w:spacing w:line="300" w:lineRule="atLeast"/>
        <w:rPr>
          <w:color w:val="000000"/>
          <w:sz w:val="20"/>
          <w:szCs w:val="20"/>
        </w:rPr>
      </w:pPr>
      <w:proofErr w:type="spellStart"/>
      <w:r w:rsidRPr="00A47134">
        <w:rPr>
          <w:color w:val="000000"/>
          <w:sz w:val="20"/>
          <w:szCs w:val="20"/>
        </w:rPr>
        <w:t>Lucrari</w:t>
      </w:r>
      <w:proofErr w:type="spellEnd"/>
      <w:r w:rsidRPr="00A47134">
        <w:rPr>
          <w:color w:val="000000"/>
          <w:sz w:val="20"/>
          <w:szCs w:val="20"/>
        </w:rPr>
        <w:t xml:space="preserve"> </w:t>
      </w:r>
      <w:proofErr w:type="spellStart"/>
      <w:r w:rsidRPr="00A47134">
        <w:rPr>
          <w:color w:val="000000"/>
          <w:sz w:val="20"/>
          <w:szCs w:val="20"/>
        </w:rPr>
        <w:t>publicate</w:t>
      </w:r>
      <w:proofErr w:type="spellEnd"/>
      <w:r w:rsidRPr="00A47134">
        <w:rPr>
          <w:color w:val="000000"/>
          <w:sz w:val="20"/>
          <w:szCs w:val="20"/>
        </w:rPr>
        <w:t xml:space="preserve"> sub forma de </w:t>
      </w:r>
      <w:proofErr w:type="spellStart"/>
      <w:r w:rsidRPr="00A47134">
        <w:rPr>
          <w:color w:val="000000"/>
          <w:sz w:val="20"/>
          <w:szCs w:val="20"/>
        </w:rPr>
        <w:t>articole</w:t>
      </w:r>
      <w:proofErr w:type="spellEnd"/>
      <w:r w:rsidRPr="00A47134">
        <w:rPr>
          <w:color w:val="000000"/>
          <w:sz w:val="20"/>
          <w:szCs w:val="20"/>
        </w:rPr>
        <w:t xml:space="preserve"> </w:t>
      </w:r>
      <w:proofErr w:type="spellStart"/>
      <w:r w:rsidRPr="00A47134">
        <w:rPr>
          <w:color w:val="000000"/>
          <w:sz w:val="20"/>
          <w:szCs w:val="20"/>
        </w:rPr>
        <w:t>stiintifice</w:t>
      </w:r>
      <w:proofErr w:type="spellEnd"/>
      <w:r w:rsidRPr="00A47134">
        <w:rPr>
          <w:color w:val="000000"/>
          <w:sz w:val="20"/>
          <w:szCs w:val="20"/>
        </w:rPr>
        <w:t xml:space="preserve">  in </w:t>
      </w:r>
      <w:proofErr w:type="spellStart"/>
      <w:r w:rsidRPr="00A47134">
        <w:rPr>
          <w:color w:val="000000"/>
          <w:sz w:val="20"/>
          <w:szCs w:val="20"/>
        </w:rPr>
        <w:t>Reviste</w:t>
      </w:r>
      <w:proofErr w:type="spellEnd"/>
      <w:r w:rsidRPr="00A47134">
        <w:rPr>
          <w:color w:val="000000"/>
          <w:sz w:val="20"/>
          <w:szCs w:val="20"/>
        </w:rPr>
        <w:t xml:space="preserve"> </w:t>
      </w:r>
      <w:proofErr w:type="spellStart"/>
      <w:r w:rsidRPr="00A47134">
        <w:rPr>
          <w:color w:val="000000"/>
          <w:sz w:val="20"/>
          <w:szCs w:val="20"/>
        </w:rPr>
        <w:t>indexate</w:t>
      </w:r>
      <w:proofErr w:type="spellEnd"/>
      <w:r w:rsidRPr="00A47134">
        <w:rPr>
          <w:color w:val="000000"/>
          <w:sz w:val="20"/>
          <w:szCs w:val="20"/>
        </w:rPr>
        <w:t xml:space="preserve"> BDI :</w:t>
      </w:r>
    </w:p>
    <w:p w:rsidR="00A47134" w:rsidRPr="00A47134" w:rsidRDefault="00A47134" w:rsidP="00A47134">
      <w:pPr>
        <w:pStyle w:val="ListParagraph"/>
        <w:numPr>
          <w:ilvl w:val="0"/>
          <w:numId w:val="1"/>
        </w:numPr>
        <w:shd w:val="clear" w:color="auto" w:fill="FFFFFF"/>
        <w:spacing w:after="0" w:line="300" w:lineRule="atLeast"/>
        <w:rPr>
          <w:rFonts w:ascii="Times New Roman" w:hAnsi="Times New Roman" w:cs="Times New Roman"/>
          <w:sz w:val="20"/>
          <w:szCs w:val="20"/>
        </w:rPr>
      </w:pPr>
      <w:r w:rsidRPr="00A47134">
        <w:rPr>
          <w:rFonts w:ascii="Times New Roman" w:hAnsi="Times New Roman" w:cs="Times New Roman"/>
          <w:b/>
          <w:i/>
          <w:sz w:val="20"/>
          <w:szCs w:val="20"/>
        </w:rPr>
        <w:t xml:space="preserve">C. </w:t>
      </w:r>
      <w:proofErr w:type="spellStart"/>
      <w:r w:rsidRPr="00A47134">
        <w:rPr>
          <w:rFonts w:ascii="Times New Roman" w:hAnsi="Times New Roman" w:cs="Times New Roman"/>
          <w:b/>
          <w:i/>
          <w:sz w:val="20"/>
          <w:szCs w:val="20"/>
        </w:rPr>
        <w:t>Fleaca</w:t>
      </w:r>
      <w:proofErr w:type="spellEnd"/>
      <w:r w:rsidRPr="00A47134">
        <w:rPr>
          <w:rFonts w:ascii="Times New Roman" w:hAnsi="Times New Roman" w:cs="Times New Roman"/>
          <w:sz w:val="20"/>
          <w:szCs w:val="20"/>
        </w:rPr>
        <w:t xml:space="preserve">, F. </w:t>
      </w:r>
      <w:proofErr w:type="spellStart"/>
      <w:r w:rsidRPr="00A47134">
        <w:rPr>
          <w:rFonts w:ascii="Times New Roman" w:hAnsi="Times New Roman" w:cs="Times New Roman"/>
          <w:sz w:val="20"/>
          <w:szCs w:val="20"/>
        </w:rPr>
        <w:t>Dumitrache</w:t>
      </w:r>
      <w:proofErr w:type="spellEnd"/>
      <w:r w:rsidRPr="00A47134">
        <w:rPr>
          <w:rFonts w:ascii="Times New Roman" w:hAnsi="Times New Roman" w:cs="Times New Roman"/>
          <w:sz w:val="20"/>
          <w:szCs w:val="20"/>
        </w:rPr>
        <w:t xml:space="preserve">, E. </w:t>
      </w:r>
      <w:proofErr w:type="spellStart"/>
      <w:r w:rsidRPr="00A47134">
        <w:rPr>
          <w:rFonts w:ascii="Times New Roman" w:hAnsi="Times New Roman" w:cs="Times New Roman"/>
          <w:sz w:val="20"/>
          <w:szCs w:val="20"/>
        </w:rPr>
        <w:t>Dutu</w:t>
      </w:r>
      <w:proofErr w:type="spellEnd"/>
      <w:r w:rsidRPr="00A47134">
        <w:rPr>
          <w:rFonts w:ascii="Times New Roman" w:hAnsi="Times New Roman" w:cs="Times New Roman"/>
          <w:sz w:val="20"/>
          <w:szCs w:val="20"/>
        </w:rPr>
        <w:t xml:space="preserve">, C. </w:t>
      </w:r>
      <w:proofErr w:type="spellStart"/>
      <w:r w:rsidRPr="00A47134">
        <w:rPr>
          <w:rFonts w:ascii="Times New Roman" w:hAnsi="Times New Roman" w:cs="Times New Roman"/>
          <w:sz w:val="20"/>
          <w:szCs w:val="20"/>
        </w:rPr>
        <w:t>Luculescu</w:t>
      </w:r>
      <w:proofErr w:type="spellEnd"/>
      <w:r w:rsidRPr="00A47134">
        <w:rPr>
          <w:rFonts w:ascii="Times New Roman" w:hAnsi="Times New Roman" w:cs="Times New Roman"/>
          <w:sz w:val="20"/>
          <w:szCs w:val="20"/>
        </w:rPr>
        <w:t xml:space="preserve">, A.-M. </w:t>
      </w:r>
      <w:proofErr w:type="spellStart"/>
      <w:r w:rsidRPr="00A47134">
        <w:rPr>
          <w:rFonts w:ascii="Times New Roman" w:hAnsi="Times New Roman" w:cs="Times New Roman"/>
          <w:sz w:val="20"/>
          <w:szCs w:val="20"/>
        </w:rPr>
        <w:t>Niculescu</w:t>
      </w:r>
      <w:proofErr w:type="spellEnd"/>
      <w:r w:rsidRPr="00A47134">
        <w:rPr>
          <w:rFonts w:ascii="Times New Roman" w:hAnsi="Times New Roman" w:cs="Times New Roman"/>
          <w:sz w:val="20"/>
          <w:szCs w:val="20"/>
        </w:rPr>
        <w:t xml:space="preserve">, A. </w:t>
      </w:r>
      <w:proofErr w:type="spellStart"/>
      <w:r w:rsidRPr="00A47134">
        <w:rPr>
          <w:rFonts w:ascii="Times New Roman" w:hAnsi="Times New Roman" w:cs="Times New Roman"/>
          <w:sz w:val="20"/>
          <w:szCs w:val="20"/>
        </w:rPr>
        <w:t>Ilie</w:t>
      </w:r>
      <w:proofErr w:type="spellEnd"/>
      <w:r w:rsidRPr="00A47134">
        <w:rPr>
          <w:rFonts w:ascii="Times New Roman" w:hAnsi="Times New Roman" w:cs="Times New Roman"/>
          <w:sz w:val="20"/>
          <w:szCs w:val="20"/>
        </w:rPr>
        <w:t xml:space="preserve">, E. </w:t>
      </w:r>
      <w:proofErr w:type="spellStart"/>
      <w:r w:rsidRPr="00A47134">
        <w:rPr>
          <w:rFonts w:ascii="Times New Roman" w:hAnsi="Times New Roman" w:cs="Times New Roman"/>
          <w:sz w:val="20"/>
          <w:szCs w:val="20"/>
        </w:rPr>
        <w:t>Vasile</w:t>
      </w:r>
      <w:proofErr w:type="spellEnd"/>
      <w:r w:rsidRPr="00A47134">
        <w:rPr>
          <w:rFonts w:ascii="Times New Roman" w:hAnsi="Times New Roman" w:cs="Times New Roman"/>
          <w:sz w:val="20"/>
          <w:szCs w:val="20"/>
        </w:rPr>
        <w:t xml:space="preserve"> ”</w:t>
      </w:r>
      <w:r w:rsidRPr="00A47134">
        <w:rPr>
          <w:rFonts w:ascii="Times New Roman" w:hAnsi="Times New Roman" w:cs="Times New Roman"/>
          <w:b/>
          <w:sz w:val="20"/>
          <w:szCs w:val="20"/>
        </w:rPr>
        <w:t xml:space="preserve">One step synthesis of tin-carbon core-shell </w:t>
      </w:r>
      <w:proofErr w:type="spellStart"/>
      <w:r w:rsidRPr="00A47134">
        <w:rPr>
          <w:rFonts w:ascii="Times New Roman" w:hAnsi="Times New Roman" w:cs="Times New Roman"/>
          <w:b/>
          <w:sz w:val="20"/>
          <w:szCs w:val="20"/>
        </w:rPr>
        <w:t>nanoparticles</w:t>
      </w:r>
      <w:proofErr w:type="spellEnd"/>
      <w:r w:rsidRPr="00A47134">
        <w:rPr>
          <w:rFonts w:ascii="Times New Roman" w:hAnsi="Times New Roman" w:cs="Times New Roman"/>
          <w:b/>
          <w:sz w:val="20"/>
          <w:szCs w:val="20"/>
        </w:rPr>
        <w:t xml:space="preserve"> using laser </w:t>
      </w:r>
      <w:proofErr w:type="spellStart"/>
      <w:r w:rsidRPr="00A47134">
        <w:rPr>
          <w:rFonts w:ascii="Times New Roman" w:hAnsi="Times New Roman" w:cs="Times New Roman"/>
          <w:b/>
          <w:sz w:val="20"/>
          <w:szCs w:val="20"/>
        </w:rPr>
        <w:t>pyrolysis</w:t>
      </w:r>
      <w:proofErr w:type="spellEnd"/>
      <w:r w:rsidRPr="00A47134">
        <w:rPr>
          <w:rFonts w:ascii="Times New Roman" w:hAnsi="Times New Roman" w:cs="Times New Roman"/>
          <w:b/>
          <w:sz w:val="20"/>
          <w:szCs w:val="20"/>
        </w:rPr>
        <w:t xml:space="preserve"> technique</w:t>
      </w:r>
      <w:r w:rsidRPr="00A47134">
        <w:rPr>
          <w:rFonts w:ascii="Times New Roman" w:hAnsi="Times New Roman" w:cs="Times New Roman"/>
          <w:sz w:val="20"/>
          <w:szCs w:val="20"/>
        </w:rPr>
        <w:t>”</w:t>
      </w:r>
      <w:r w:rsidRPr="00A47134">
        <w:rPr>
          <w:rFonts w:ascii="Times New Roman" w:hAnsi="Times New Roman" w:cs="Times New Roman"/>
          <w:i/>
          <w:sz w:val="20"/>
          <w:szCs w:val="20"/>
        </w:rPr>
        <w:t xml:space="preserve"> U.P.B. Sci. </w:t>
      </w:r>
      <w:proofErr w:type="spellStart"/>
      <w:r w:rsidRPr="00A47134">
        <w:rPr>
          <w:rFonts w:ascii="Times New Roman" w:hAnsi="Times New Roman" w:cs="Times New Roman"/>
          <w:i/>
          <w:sz w:val="20"/>
          <w:szCs w:val="20"/>
        </w:rPr>
        <w:t>Bull.B</w:t>
      </w:r>
      <w:proofErr w:type="spellEnd"/>
      <w:r w:rsidRPr="00A47134">
        <w:rPr>
          <w:rFonts w:ascii="Times New Roman" w:hAnsi="Times New Roman" w:cs="Times New Roman"/>
          <w:i/>
          <w:sz w:val="20"/>
          <w:szCs w:val="20"/>
        </w:rPr>
        <w:t xml:space="preserve"> </w:t>
      </w:r>
      <w:r w:rsidRPr="00A47134">
        <w:rPr>
          <w:rFonts w:ascii="Times New Roman" w:hAnsi="Times New Roman" w:cs="Times New Roman"/>
          <w:sz w:val="20"/>
          <w:szCs w:val="20"/>
        </w:rPr>
        <w:t>78 (2016) 43-56</w:t>
      </w:r>
    </w:p>
    <w:p w:rsidR="00A47134" w:rsidRPr="00A47134" w:rsidRDefault="00A47134" w:rsidP="00A47134">
      <w:pPr>
        <w:shd w:val="clear" w:color="auto" w:fill="FFFFFF"/>
        <w:spacing w:line="300" w:lineRule="atLeast"/>
        <w:rPr>
          <w:color w:val="000000"/>
          <w:sz w:val="20"/>
          <w:szCs w:val="20"/>
        </w:rPr>
      </w:pPr>
      <w:proofErr w:type="spellStart"/>
      <w:r w:rsidRPr="00A47134">
        <w:rPr>
          <w:color w:val="000000"/>
          <w:sz w:val="20"/>
          <w:szCs w:val="20"/>
        </w:rPr>
        <w:t>Lucrari</w:t>
      </w:r>
      <w:proofErr w:type="spellEnd"/>
      <w:r w:rsidRPr="00A47134">
        <w:rPr>
          <w:color w:val="000000"/>
          <w:sz w:val="20"/>
          <w:szCs w:val="20"/>
        </w:rPr>
        <w:t xml:space="preserve"> </w:t>
      </w:r>
      <w:proofErr w:type="spellStart"/>
      <w:r w:rsidRPr="00A47134">
        <w:rPr>
          <w:color w:val="000000"/>
          <w:sz w:val="20"/>
          <w:szCs w:val="20"/>
        </w:rPr>
        <w:t>raportate</w:t>
      </w:r>
      <w:proofErr w:type="spellEnd"/>
      <w:r w:rsidRPr="00A47134">
        <w:rPr>
          <w:color w:val="000000"/>
          <w:sz w:val="20"/>
          <w:szCs w:val="20"/>
        </w:rPr>
        <w:t xml:space="preserve"> sub forma de </w:t>
      </w:r>
      <w:proofErr w:type="spellStart"/>
      <w:r w:rsidRPr="00A47134">
        <w:rPr>
          <w:color w:val="000000"/>
          <w:sz w:val="20"/>
          <w:szCs w:val="20"/>
        </w:rPr>
        <w:t>postere</w:t>
      </w:r>
      <w:proofErr w:type="spellEnd"/>
      <w:r w:rsidRPr="00A47134">
        <w:rPr>
          <w:color w:val="000000"/>
          <w:sz w:val="20"/>
          <w:szCs w:val="20"/>
        </w:rPr>
        <w:t xml:space="preserve"> la </w:t>
      </w:r>
      <w:proofErr w:type="spellStart"/>
      <w:r w:rsidRPr="00A47134">
        <w:rPr>
          <w:color w:val="000000"/>
          <w:sz w:val="20"/>
          <w:szCs w:val="20"/>
        </w:rPr>
        <w:t>Conferinte</w:t>
      </w:r>
      <w:proofErr w:type="spellEnd"/>
      <w:r w:rsidRPr="00A47134">
        <w:rPr>
          <w:color w:val="000000"/>
          <w:sz w:val="20"/>
          <w:szCs w:val="20"/>
        </w:rPr>
        <w:t xml:space="preserve"> </w:t>
      </w:r>
      <w:proofErr w:type="spellStart"/>
      <w:r w:rsidRPr="00A47134">
        <w:rPr>
          <w:color w:val="000000"/>
          <w:sz w:val="20"/>
          <w:szCs w:val="20"/>
        </w:rPr>
        <w:t>sau</w:t>
      </w:r>
      <w:proofErr w:type="spellEnd"/>
      <w:r w:rsidRPr="00A47134">
        <w:rPr>
          <w:color w:val="000000"/>
          <w:sz w:val="20"/>
          <w:szCs w:val="20"/>
        </w:rPr>
        <w:t xml:space="preserve"> </w:t>
      </w:r>
      <w:proofErr w:type="spellStart"/>
      <w:r w:rsidRPr="00A47134">
        <w:rPr>
          <w:color w:val="000000"/>
          <w:sz w:val="20"/>
          <w:szCs w:val="20"/>
        </w:rPr>
        <w:t>Simpozioane</w:t>
      </w:r>
      <w:proofErr w:type="spellEnd"/>
      <w:r w:rsidRPr="00A47134">
        <w:rPr>
          <w:color w:val="000000"/>
          <w:sz w:val="20"/>
          <w:szCs w:val="20"/>
        </w:rPr>
        <w:t xml:space="preserve"> :</w:t>
      </w:r>
      <w:hyperlink r:id="rId23" w:history="1">
        <w:r w:rsidRPr="00A47134">
          <w:rPr>
            <w:vanish/>
            <w:color w:val="014682"/>
            <w:sz w:val="20"/>
            <w:szCs w:val="20"/>
          </w:rPr>
          <w:t>Hide Affiliations</w:t>
        </w:r>
      </w:hyperlink>
      <w:r w:rsidRPr="00A47134">
        <w:rPr>
          <w:i/>
          <w:iCs/>
          <w:vanish/>
          <w:color w:val="000000"/>
          <w:sz w:val="20"/>
          <w:szCs w:val="20"/>
        </w:rPr>
        <w:t xml:space="preserve">* </w:t>
      </w:r>
    </w:p>
    <w:p w:rsidR="00A47134" w:rsidRPr="00A47134" w:rsidRDefault="00A47134" w:rsidP="00A47134">
      <w:pPr>
        <w:pStyle w:val="ListParagraph"/>
        <w:numPr>
          <w:ilvl w:val="0"/>
          <w:numId w:val="1"/>
        </w:numPr>
        <w:rPr>
          <w:rFonts w:ascii="Times New Roman" w:hAnsi="Times New Roman" w:cs="Times New Roman"/>
          <w:bCs/>
          <w:iCs/>
          <w:sz w:val="20"/>
          <w:szCs w:val="20"/>
        </w:rPr>
      </w:pPr>
      <w:r w:rsidRPr="00A47134">
        <w:rPr>
          <w:rFonts w:ascii="Times New Roman" w:hAnsi="Times New Roman" w:cs="Times New Roman"/>
          <w:b/>
          <w:bCs/>
          <w:i/>
          <w:sz w:val="20"/>
          <w:szCs w:val="20"/>
          <w:lang w:val="en-GB"/>
        </w:rPr>
        <w:t xml:space="preserve">C. </w:t>
      </w:r>
      <w:proofErr w:type="spellStart"/>
      <w:r w:rsidRPr="00A47134">
        <w:rPr>
          <w:rFonts w:ascii="Times New Roman" w:hAnsi="Times New Roman" w:cs="Times New Roman"/>
          <w:b/>
          <w:bCs/>
          <w:i/>
          <w:sz w:val="20"/>
          <w:szCs w:val="20"/>
          <w:lang w:val="en-GB"/>
        </w:rPr>
        <w:t>Fleaca</w:t>
      </w:r>
      <w:proofErr w:type="spellEnd"/>
      <w:r w:rsidRPr="00A47134">
        <w:rPr>
          <w:rFonts w:ascii="Times New Roman" w:hAnsi="Times New Roman" w:cs="Times New Roman"/>
          <w:bCs/>
          <w:sz w:val="20"/>
          <w:szCs w:val="20"/>
          <w:lang w:val="en-GB"/>
        </w:rPr>
        <w:t xml:space="preserve">, F. </w:t>
      </w:r>
      <w:proofErr w:type="spellStart"/>
      <w:r w:rsidRPr="00A47134">
        <w:rPr>
          <w:rFonts w:ascii="Times New Roman" w:hAnsi="Times New Roman" w:cs="Times New Roman"/>
          <w:bCs/>
          <w:sz w:val="20"/>
          <w:szCs w:val="20"/>
          <w:lang w:val="en-GB"/>
        </w:rPr>
        <w:t>Dumitrache</w:t>
      </w:r>
      <w:proofErr w:type="spellEnd"/>
      <w:r w:rsidRPr="00A47134">
        <w:rPr>
          <w:rFonts w:ascii="Times New Roman" w:hAnsi="Times New Roman" w:cs="Times New Roman"/>
          <w:bCs/>
          <w:sz w:val="20"/>
          <w:szCs w:val="20"/>
          <w:lang w:val="en-GB"/>
        </w:rPr>
        <w:t xml:space="preserve">, C. </w:t>
      </w:r>
      <w:proofErr w:type="spellStart"/>
      <w:r w:rsidRPr="00A47134">
        <w:rPr>
          <w:rFonts w:ascii="Times New Roman" w:hAnsi="Times New Roman" w:cs="Times New Roman"/>
          <w:bCs/>
          <w:sz w:val="20"/>
          <w:szCs w:val="20"/>
          <w:lang w:val="en-GB"/>
        </w:rPr>
        <w:t>Vlaic</w:t>
      </w:r>
      <w:proofErr w:type="spellEnd"/>
      <w:r w:rsidRPr="00A47134">
        <w:rPr>
          <w:rFonts w:ascii="Times New Roman" w:hAnsi="Times New Roman" w:cs="Times New Roman"/>
          <w:bCs/>
          <w:sz w:val="20"/>
          <w:szCs w:val="20"/>
          <w:lang w:val="en-GB"/>
        </w:rPr>
        <w:t xml:space="preserve">, I. </w:t>
      </w:r>
      <w:proofErr w:type="spellStart"/>
      <w:r w:rsidRPr="00A47134">
        <w:rPr>
          <w:rFonts w:ascii="Times New Roman" w:hAnsi="Times New Roman" w:cs="Times New Roman"/>
          <w:bCs/>
          <w:sz w:val="20"/>
          <w:szCs w:val="20"/>
          <w:lang w:val="en-GB"/>
        </w:rPr>
        <w:t>Morjan</w:t>
      </w:r>
      <w:proofErr w:type="spellEnd"/>
      <w:r w:rsidRPr="00A47134">
        <w:rPr>
          <w:rFonts w:ascii="Times New Roman" w:hAnsi="Times New Roman" w:cs="Times New Roman"/>
          <w:bCs/>
          <w:sz w:val="20"/>
          <w:szCs w:val="20"/>
          <w:lang w:val="en-GB"/>
        </w:rPr>
        <w:t xml:space="preserve">, A. Bund, M. </w:t>
      </w:r>
      <w:proofErr w:type="spellStart"/>
      <w:r w:rsidRPr="00A47134">
        <w:rPr>
          <w:rFonts w:ascii="Times New Roman" w:hAnsi="Times New Roman" w:cs="Times New Roman"/>
          <w:bCs/>
          <w:sz w:val="20"/>
          <w:szCs w:val="20"/>
          <w:lang w:val="en-GB"/>
        </w:rPr>
        <w:t>Stich</w:t>
      </w:r>
      <w:proofErr w:type="spellEnd"/>
      <w:r w:rsidRPr="00A47134">
        <w:rPr>
          <w:rFonts w:ascii="Times New Roman" w:hAnsi="Times New Roman" w:cs="Times New Roman"/>
          <w:bCs/>
          <w:sz w:val="20"/>
          <w:szCs w:val="20"/>
          <w:lang w:val="en-GB"/>
        </w:rPr>
        <w:t xml:space="preserve">, I. </w:t>
      </w:r>
      <w:proofErr w:type="spellStart"/>
      <w:r w:rsidRPr="00A47134">
        <w:rPr>
          <w:rFonts w:ascii="Times New Roman" w:hAnsi="Times New Roman" w:cs="Times New Roman"/>
          <w:bCs/>
          <w:sz w:val="20"/>
          <w:szCs w:val="20"/>
          <w:lang w:val="en-GB"/>
        </w:rPr>
        <w:t>Sandu</w:t>
      </w:r>
      <w:proofErr w:type="spellEnd"/>
      <w:r w:rsidRPr="00A47134">
        <w:rPr>
          <w:rFonts w:ascii="Times New Roman" w:hAnsi="Times New Roman" w:cs="Times New Roman"/>
          <w:bCs/>
          <w:sz w:val="20"/>
          <w:szCs w:val="20"/>
          <w:lang w:val="en-GB"/>
        </w:rPr>
        <w:t xml:space="preserve">, E. </w:t>
      </w:r>
      <w:proofErr w:type="spellStart"/>
      <w:r w:rsidRPr="00A47134">
        <w:rPr>
          <w:rFonts w:ascii="Times New Roman" w:hAnsi="Times New Roman" w:cs="Times New Roman"/>
          <w:bCs/>
          <w:sz w:val="20"/>
          <w:szCs w:val="20"/>
          <w:lang w:val="en-GB"/>
        </w:rPr>
        <w:t>Dutu</w:t>
      </w:r>
      <w:proofErr w:type="spellEnd"/>
      <w:r w:rsidRPr="00A47134">
        <w:rPr>
          <w:rFonts w:ascii="Times New Roman" w:hAnsi="Times New Roman" w:cs="Times New Roman"/>
          <w:bCs/>
          <w:sz w:val="20"/>
          <w:szCs w:val="20"/>
          <w:lang w:val="en-GB"/>
        </w:rPr>
        <w:t xml:space="preserve">, A. </w:t>
      </w:r>
      <w:proofErr w:type="spellStart"/>
      <w:r w:rsidRPr="00A47134">
        <w:rPr>
          <w:rFonts w:ascii="Times New Roman" w:hAnsi="Times New Roman" w:cs="Times New Roman"/>
          <w:bCs/>
          <w:sz w:val="20"/>
          <w:szCs w:val="20"/>
          <w:lang w:val="en-GB"/>
        </w:rPr>
        <w:t>Ilie</w:t>
      </w:r>
      <w:proofErr w:type="spellEnd"/>
      <w:r w:rsidRPr="00A47134">
        <w:rPr>
          <w:rFonts w:ascii="Times New Roman" w:hAnsi="Times New Roman" w:cs="Times New Roman"/>
          <w:bCs/>
          <w:sz w:val="20"/>
          <w:szCs w:val="20"/>
          <w:lang w:val="en-GB"/>
        </w:rPr>
        <w:t xml:space="preserve">, A.-M. </w:t>
      </w:r>
      <w:proofErr w:type="spellStart"/>
      <w:r w:rsidRPr="00A47134">
        <w:rPr>
          <w:rFonts w:ascii="Times New Roman" w:hAnsi="Times New Roman" w:cs="Times New Roman"/>
          <w:bCs/>
          <w:sz w:val="20"/>
          <w:szCs w:val="20"/>
          <w:lang w:val="en-GB"/>
        </w:rPr>
        <w:t>Niculescu</w:t>
      </w:r>
      <w:proofErr w:type="spellEnd"/>
      <w:r w:rsidRPr="00A47134">
        <w:rPr>
          <w:rFonts w:ascii="Times New Roman" w:hAnsi="Times New Roman" w:cs="Times New Roman"/>
          <w:bCs/>
          <w:sz w:val="20"/>
          <w:szCs w:val="20"/>
          <w:lang w:val="en-GB"/>
        </w:rPr>
        <w:t xml:space="preserve">, E. </w:t>
      </w:r>
      <w:proofErr w:type="spellStart"/>
      <w:r w:rsidRPr="00A47134">
        <w:rPr>
          <w:rFonts w:ascii="Times New Roman" w:hAnsi="Times New Roman" w:cs="Times New Roman"/>
          <w:bCs/>
          <w:sz w:val="20"/>
          <w:szCs w:val="20"/>
          <w:lang w:val="en-GB"/>
        </w:rPr>
        <w:t>Vasile</w:t>
      </w:r>
      <w:proofErr w:type="spellEnd"/>
      <w:r w:rsidRPr="00A47134">
        <w:rPr>
          <w:rFonts w:ascii="Times New Roman" w:hAnsi="Times New Roman" w:cs="Times New Roman"/>
          <w:sz w:val="20"/>
          <w:szCs w:val="20"/>
          <w:lang w:val="en-GB" w:eastAsia="ro-RO"/>
        </w:rPr>
        <w:t>“</w:t>
      </w:r>
      <w:r w:rsidRPr="00A47134">
        <w:rPr>
          <w:rFonts w:ascii="Times New Roman" w:hAnsi="Times New Roman" w:cs="Times New Roman"/>
          <w:b/>
          <w:bCs/>
          <w:iCs/>
          <w:sz w:val="20"/>
          <w:szCs w:val="20"/>
        </w:rPr>
        <w:t xml:space="preserve">Laser  </w:t>
      </w:r>
      <w:proofErr w:type="spellStart"/>
      <w:r w:rsidRPr="00A47134">
        <w:rPr>
          <w:rFonts w:ascii="Times New Roman" w:hAnsi="Times New Roman" w:cs="Times New Roman"/>
          <w:b/>
          <w:bCs/>
          <w:iCs/>
          <w:sz w:val="20"/>
          <w:szCs w:val="20"/>
        </w:rPr>
        <w:t>pyrolysis</w:t>
      </w:r>
      <w:proofErr w:type="spellEnd"/>
      <w:r w:rsidRPr="00A47134">
        <w:rPr>
          <w:rFonts w:ascii="Times New Roman" w:hAnsi="Times New Roman" w:cs="Times New Roman"/>
          <w:b/>
          <w:bCs/>
          <w:iCs/>
          <w:sz w:val="20"/>
          <w:szCs w:val="20"/>
        </w:rPr>
        <w:t xml:space="preserve">  synthesized  SnO</w:t>
      </w:r>
      <w:r w:rsidRPr="00A47134">
        <w:rPr>
          <w:rFonts w:ascii="Times New Roman" w:hAnsi="Times New Roman" w:cs="Times New Roman"/>
          <w:b/>
          <w:bCs/>
          <w:iCs/>
          <w:sz w:val="20"/>
          <w:szCs w:val="20"/>
          <w:vertAlign w:val="subscript"/>
        </w:rPr>
        <w:t>x</w:t>
      </w:r>
      <w:r w:rsidRPr="00A47134">
        <w:rPr>
          <w:rFonts w:ascii="Times New Roman" w:hAnsi="Times New Roman" w:cs="Times New Roman"/>
          <w:b/>
          <w:bCs/>
          <w:iCs/>
          <w:sz w:val="20"/>
          <w:szCs w:val="20"/>
        </w:rPr>
        <w:t>-SiO</w:t>
      </w:r>
      <w:r w:rsidRPr="00A47134">
        <w:rPr>
          <w:rFonts w:ascii="Times New Roman" w:hAnsi="Times New Roman" w:cs="Times New Roman"/>
          <w:b/>
          <w:bCs/>
          <w:iCs/>
          <w:sz w:val="20"/>
          <w:szCs w:val="20"/>
          <w:vertAlign w:val="subscript"/>
        </w:rPr>
        <w:t>2</w:t>
      </w:r>
      <w:r w:rsidRPr="00A47134">
        <w:rPr>
          <w:rFonts w:ascii="Times New Roman" w:hAnsi="Times New Roman" w:cs="Times New Roman"/>
          <w:b/>
          <w:bCs/>
          <w:iCs/>
          <w:sz w:val="20"/>
          <w:szCs w:val="20"/>
        </w:rPr>
        <w:t xml:space="preserve">  </w:t>
      </w:r>
      <w:proofErr w:type="spellStart"/>
      <w:r w:rsidRPr="00A47134">
        <w:rPr>
          <w:rFonts w:ascii="Times New Roman" w:hAnsi="Times New Roman" w:cs="Times New Roman"/>
          <w:b/>
          <w:bCs/>
          <w:iCs/>
          <w:sz w:val="20"/>
          <w:szCs w:val="20"/>
        </w:rPr>
        <w:t>nanoparticles</w:t>
      </w:r>
      <w:proofErr w:type="spellEnd"/>
      <w:r w:rsidRPr="00A47134">
        <w:rPr>
          <w:rFonts w:ascii="Times New Roman" w:hAnsi="Times New Roman" w:cs="Times New Roman"/>
          <w:b/>
          <w:bCs/>
          <w:iCs/>
          <w:sz w:val="20"/>
          <w:szCs w:val="20"/>
        </w:rPr>
        <w:t xml:space="preserve"> for Li-ion battery anodes</w:t>
      </w:r>
      <w:r w:rsidRPr="00A47134">
        <w:rPr>
          <w:rFonts w:ascii="Times New Roman" w:hAnsi="Times New Roman" w:cs="Times New Roman"/>
          <w:bCs/>
          <w:sz w:val="20"/>
          <w:szCs w:val="20"/>
          <w:lang w:val="ro-RO" w:eastAsia="ro-RO"/>
        </w:rPr>
        <w:t xml:space="preserve">” </w:t>
      </w:r>
      <w:r w:rsidRPr="00A47134">
        <w:rPr>
          <w:rFonts w:ascii="Times New Roman" w:hAnsi="Times New Roman" w:cs="Times New Roman"/>
          <w:sz w:val="20"/>
          <w:szCs w:val="20"/>
        </w:rPr>
        <w:t>E-MRS Spring Meeting, Lille, France, May 2-6, 2016</w:t>
      </w:r>
    </w:p>
    <w:p w:rsidR="00A47134" w:rsidRPr="00A47134" w:rsidRDefault="00A47134" w:rsidP="00A47134">
      <w:pPr>
        <w:pStyle w:val="ListParagraph"/>
        <w:numPr>
          <w:ilvl w:val="0"/>
          <w:numId w:val="1"/>
        </w:numPr>
        <w:rPr>
          <w:rFonts w:ascii="Times New Roman" w:hAnsi="Times New Roman" w:cs="Times New Roman"/>
          <w:bCs/>
          <w:iCs/>
          <w:sz w:val="20"/>
          <w:szCs w:val="20"/>
        </w:rPr>
      </w:pPr>
      <w:r w:rsidRPr="00A47134">
        <w:rPr>
          <w:rFonts w:ascii="Times New Roman" w:hAnsi="Times New Roman" w:cs="Times New Roman"/>
          <w:bCs/>
          <w:iCs/>
          <w:sz w:val="20"/>
          <w:szCs w:val="20"/>
        </w:rPr>
        <w:t xml:space="preserve">F. </w:t>
      </w:r>
      <w:proofErr w:type="spellStart"/>
      <w:r w:rsidRPr="00A47134">
        <w:rPr>
          <w:rFonts w:ascii="Times New Roman" w:hAnsi="Times New Roman" w:cs="Times New Roman"/>
          <w:bCs/>
          <w:iCs/>
          <w:sz w:val="20"/>
          <w:szCs w:val="20"/>
        </w:rPr>
        <w:t>Dumitrache</w:t>
      </w:r>
      <w:proofErr w:type="spellEnd"/>
      <w:r w:rsidRPr="00A47134">
        <w:rPr>
          <w:rFonts w:ascii="Times New Roman" w:hAnsi="Times New Roman" w:cs="Times New Roman"/>
          <w:bCs/>
          <w:iCs/>
          <w:sz w:val="20"/>
          <w:szCs w:val="20"/>
        </w:rPr>
        <w:t xml:space="preserve">, </w:t>
      </w:r>
      <w:r w:rsidRPr="00A47134">
        <w:rPr>
          <w:rFonts w:ascii="Times New Roman" w:hAnsi="Times New Roman" w:cs="Times New Roman"/>
          <w:b/>
          <w:bCs/>
          <w:i/>
          <w:iCs/>
          <w:sz w:val="20"/>
          <w:szCs w:val="20"/>
        </w:rPr>
        <w:t xml:space="preserve">C. </w:t>
      </w:r>
      <w:proofErr w:type="spellStart"/>
      <w:r w:rsidRPr="00A47134">
        <w:rPr>
          <w:rFonts w:ascii="Times New Roman" w:hAnsi="Times New Roman" w:cs="Times New Roman"/>
          <w:b/>
          <w:bCs/>
          <w:i/>
          <w:iCs/>
          <w:sz w:val="20"/>
          <w:szCs w:val="20"/>
        </w:rPr>
        <w:t>Fleaca</w:t>
      </w:r>
      <w:proofErr w:type="spellEnd"/>
      <w:r w:rsidRPr="00A47134">
        <w:rPr>
          <w:rFonts w:ascii="Times New Roman" w:hAnsi="Times New Roman" w:cs="Times New Roman"/>
          <w:bCs/>
          <w:iCs/>
          <w:sz w:val="20"/>
          <w:szCs w:val="20"/>
        </w:rPr>
        <w:t xml:space="preserve">, E. </w:t>
      </w:r>
      <w:proofErr w:type="spellStart"/>
      <w:r w:rsidRPr="00A47134">
        <w:rPr>
          <w:rFonts w:ascii="Times New Roman" w:hAnsi="Times New Roman" w:cs="Times New Roman"/>
          <w:bCs/>
          <w:iCs/>
          <w:sz w:val="20"/>
          <w:szCs w:val="20"/>
        </w:rPr>
        <w:t>Dutu</w:t>
      </w:r>
      <w:proofErr w:type="spellEnd"/>
      <w:r w:rsidRPr="00A47134">
        <w:rPr>
          <w:rFonts w:ascii="Times New Roman" w:hAnsi="Times New Roman" w:cs="Times New Roman"/>
          <w:bCs/>
          <w:iCs/>
          <w:sz w:val="20"/>
          <w:szCs w:val="20"/>
        </w:rPr>
        <w:t xml:space="preserve">, C. </w:t>
      </w:r>
      <w:proofErr w:type="spellStart"/>
      <w:r w:rsidRPr="00A47134">
        <w:rPr>
          <w:rFonts w:ascii="Times New Roman" w:hAnsi="Times New Roman" w:cs="Times New Roman"/>
          <w:bCs/>
          <w:iCs/>
          <w:sz w:val="20"/>
          <w:szCs w:val="20"/>
        </w:rPr>
        <w:t>Vlaic</w:t>
      </w:r>
      <w:proofErr w:type="spellEnd"/>
      <w:r w:rsidRPr="00A47134">
        <w:rPr>
          <w:rFonts w:ascii="Times New Roman" w:hAnsi="Times New Roman" w:cs="Times New Roman"/>
          <w:bCs/>
          <w:iCs/>
          <w:sz w:val="20"/>
          <w:szCs w:val="20"/>
        </w:rPr>
        <w:t xml:space="preserve">,  A. </w:t>
      </w:r>
      <w:proofErr w:type="spellStart"/>
      <w:r w:rsidRPr="00A47134">
        <w:rPr>
          <w:rFonts w:ascii="Times New Roman" w:hAnsi="Times New Roman" w:cs="Times New Roman"/>
          <w:bCs/>
          <w:iCs/>
          <w:sz w:val="20"/>
          <w:szCs w:val="20"/>
        </w:rPr>
        <w:t>Ilie</w:t>
      </w:r>
      <w:proofErr w:type="spellEnd"/>
      <w:r w:rsidRPr="00A47134">
        <w:rPr>
          <w:rFonts w:ascii="Times New Roman" w:hAnsi="Times New Roman" w:cs="Times New Roman"/>
          <w:bCs/>
          <w:iCs/>
          <w:sz w:val="20"/>
          <w:szCs w:val="20"/>
        </w:rPr>
        <w:t xml:space="preserve">, A.-M. </w:t>
      </w:r>
      <w:proofErr w:type="spellStart"/>
      <w:r w:rsidRPr="00A47134">
        <w:rPr>
          <w:rFonts w:ascii="Times New Roman" w:hAnsi="Times New Roman" w:cs="Times New Roman"/>
          <w:bCs/>
          <w:iCs/>
          <w:sz w:val="20"/>
          <w:szCs w:val="20"/>
        </w:rPr>
        <w:t>Niculescu</w:t>
      </w:r>
      <w:proofErr w:type="spellEnd"/>
      <w:r w:rsidRPr="00A47134">
        <w:rPr>
          <w:rFonts w:ascii="Times New Roman" w:hAnsi="Times New Roman" w:cs="Times New Roman"/>
          <w:bCs/>
          <w:iCs/>
          <w:sz w:val="20"/>
          <w:szCs w:val="20"/>
        </w:rPr>
        <w:t xml:space="preserve">, M. </w:t>
      </w:r>
      <w:proofErr w:type="spellStart"/>
      <w:r w:rsidRPr="00A47134">
        <w:rPr>
          <w:rFonts w:ascii="Times New Roman" w:hAnsi="Times New Roman" w:cs="Times New Roman"/>
          <w:bCs/>
          <w:iCs/>
          <w:sz w:val="20"/>
          <w:szCs w:val="20"/>
        </w:rPr>
        <w:t>Scarisoreanu</w:t>
      </w:r>
      <w:proofErr w:type="spellEnd"/>
      <w:r w:rsidRPr="00A47134">
        <w:rPr>
          <w:rFonts w:ascii="Times New Roman" w:hAnsi="Times New Roman" w:cs="Times New Roman"/>
          <w:bCs/>
          <w:iCs/>
          <w:sz w:val="20"/>
          <w:szCs w:val="20"/>
        </w:rPr>
        <w:t xml:space="preserve">, E. </w:t>
      </w:r>
      <w:proofErr w:type="spellStart"/>
      <w:r w:rsidRPr="00A47134">
        <w:rPr>
          <w:rFonts w:ascii="Times New Roman" w:hAnsi="Times New Roman" w:cs="Times New Roman"/>
          <w:bCs/>
          <w:iCs/>
          <w:sz w:val="20"/>
          <w:szCs w:val="20"/>
        </w:rPr>
        <w:t>Barna</w:t>
      </w:r>
      <w:proofErr w:type="spellEnd"/>
      <w:r w:rsidRPr="00A47134">
        <w:rPr>
          <w:rFonts w:ascii="Times New Roman" w:hAnsi="Times New Roman" w:cs="Times New Roman"/>
          <w:bCs/>
          <w:iCs/>
          <w:sz w:val="20"/>
          <w:szCs w:val="20"/>
        </w:rPr>
        <w:t xml:space="preserve">, I. </w:t>
      </w:r>
      <w:proofErr w:type="spellStart"/>
      <w:r w:rsidRPr="00A47134">
        <w:rPr>
          <w:rFonts w:ascii="Times New Roman" w:hAnsi="Times New Roman" w:cs="Times New Roman"/>
          <w:bCs/>
          <w:iCs/>
          <w:sz w:val="20"/>
          <w:szCs w:val="20"/>
        </w:rPr>
        <w:t>Morjan</w:t>
      </w:r>
      <w:proofErr w:type="spellEnd"/>
      <w:r w:rsidRPr="00A47134">
        <w:rPr>
          <w:rFonts w:ascii="Times New Roman" w:hAnsi="Times New Roman" w:cs="Times New Roman"/>
          <w:bCs/>
          <w:iCs/>
          <w:sz w:val="20"/>
          <w:szCs w:val="20"/>
        </w:rPr>
        <w:t xml:space="preserve">, E. </w:t>
      </w:r>
      <w:proofErr w:type="spellStart"/>
      <w:r w:rsidRPr="00A47134">
        <w:rPr>
          <w:rFonts w:ascii="Times New Roman" w:hAnsi="Times New Roman" w:cs="Times New Roman"/>
          <w:bCs/>
          <w:iCs/>
          <w:sz w:val="20"/>
          <w:szCs w:val="20"/>
        </w:rPr>
        <w:t>Vasile</w:t>
      </w:r>
      <w:proofErr w:type="spellEnd"/>
      <w:r w:rsidRPr="00A47134">
        <w:rPr>
          <w:rFonts w:ascii="Times New Roman" w:hAnsi="Times New Roman" w:cs="Times New Roman"/>
          <w:bCs/>
          <w:iCs/>
          <w:sz w:val="20"/>
          <w:szCs w:val="20"/>
        </w:rPr>
        <w:t xml:space="preserve">, A. Bund, M. </w:t>
      </w:r>
      <w:proofErr w:type="spellStart"/>
      <w:r w:rsidRPr="00A47134">
        <w:rPr>
          <w:rFonts w:ascii="Times New Roman" w:hAnsi="Times New Roman" w:cs="Times New Roman"/>
          <w:bCs/>
          <w:iCs/>
          <w:sz w:val="20"/>
          <w:szCs w:val="20"/>
        </w:rPr>
        <w:t>Stich</w:t>
      </w:r>
      <w:proofErr w:type="spellEnd"/>
      <w:r w:rsidRPr="00A47134">
        <w:rPr>
          <w:rFonts w:ascii="Times New Roman" w:hAnsi="Times New Roman" w:cs="Times New Roman"/>
          <w:bCs/>
          <w:iCs/>
          <w:sz w:val="20"/>
          <w:szCs w:val="20"/>
        </w:rPr>
        <w:t xml:space="preserve"> </w:t>
      </w:r>
      <w:r w:rsidRPr="00A47134">
        <w:rPr>
          <w:rFonts w:ascii="Times New Roman" w:hAnsi="Times New Roman" w:cs="Times New Roman"/>
          <w:sz w:val="20"/>
          <w:szCs w:val="20"/>
          <w:lang w:val="en-GB" w:eastAsia="ro-RO"/>
        </w:rPr>
        <w:t>“</w:t>
      </w:r>
      <w:r w:rsidRPr="00A47134">
        <w:rPr>
          <w:rFonts w:ascii="Times New Roman" w:hAnsi="Times New Roman" w:cs="Times New Roman"/>
          <w:b/>
          <w:bCs/>
          <w:iCs/>
          <w:sz w:val="20"/>
          <w:szCs w:val="20"/>
        </w:rPr>
        <w:t xml:space="preserve">Cobalt doped and </w:t>
      </w:r>
      <w:proofErr w:type="spellStart"/>
      <w:r w:rsidRPr="00A47134">
        <w:rPr>
          <w:rFonts w:ascii="Times New Roman" w:hAnsi="Times New Roman" w:cs="Times New Roman"/>
          <w:b/>
          <w:bCs/>
          <w:iCs/>
          <w:sz w:val="20"/>
          <w:szCs w:val="20"/>
        </w:rPr>
        <w:t>undoped</w:t>
      </w:r>
      <w:proofErr w:type="spellEnd"/>
      <w:r w:rsidRPr="00A47134">
        <w:rPr>
          <w:rFonts w:ascii="Times New Roman" w:hAnsi="Times New Roman" w:cs="Times New Roman"/>
          <w:b/>
          <w:bCs/>
          <w:iCs/>
          <w:sz w:val="20"/>
          <w:szCs w:val="20"/>
        </w:rPr>
        <w:t xml:space="preserve"> mixed tin oxides </w:t>
      </w:r>
      <w:proofErr w:type="spellStart"/>
      <w:r w:rsidRPr="00A47134">
        <w:rPr>
          <w:rFonts w:ascii="Times New Roman" w:hAnsi="Times New Roman" w:cs="Times New Roman"/>
          <w:b/>
          <w:bCs/>
          <w:iCs/>
          <w:sz w:val="20"/>
          <w:szCs w:val="20"/>
        </w:rPr>
        <w:t>nanopowders</w:t>
      </w:r>
      <w:proofErr w:type="spellEnd"/>
      <w:r w:rsidRPr="00A47134">
        <w:rPr>
          <w:rFonts w:ascii="Times New Roman" w:hAnsi="Times New Roman" w:cs="Times New Roman"/>
          <w:b/>
          <w:bCs/>
          <w:iCs/>
          <w:sz w:val="20"/>
          <w:szCs w:val="20"/>
        </w:rPr>
        <w:t xml:space="preserve"> </w:t>
      </w:r>
      <w:proofErr w:type="spellStart"/>
      <w:r w:rsidRPr="00A47134">
        <w:rPr>
          <w:rFonts w:ascii="Times New Roman" w:hAnsi="Times New Roman" w:cs="Times New Roman"/>
          <w:b/>
          <w:bCs/>
          <w:iCs/>
          <w:sz w:val="20"/>
          <w:szCs w:val="20"/>
        </w:rPr>
        <w:t>synthesised</w:t>
      </w:r>
      <w:proofErr w:type="spellEnd"/>
      <w:r w:rsidRPr="00A47134">
        <w:rPr>
          <w:rFonts w:ascii="Times New Roman" w:hAnsi="Times New Roman" w:cs="Times New Roman"/>
          <w:b/>
          <w:bCs/>
          <w:iCs/>
          <w:sz w:val="20"/>
          <w:szCs w:val="20"/>
        </w:rPr>
        <w:t xml:space="preserve"> by laser </w:t>
      </w:r>
      <w:proofErr w:type="spellStart"/>
      <w:r w:rsidRPr="00A47134">
        <w:rPr>
          <w:rFonts w:ascii="Times New Roman" w:hAnsi="Times New Roman" w:cs="Times New Roman"/>
          <w:b/>
          <w:bCs/>
          <w:iCs/>
          <w:sz w:val="20"/>
          <w:szCs w:val="20"/>
        </w:rPr>
        <w:t>pyrolysis</w:t>
      </w:r>
      <w:proofErr w:type="spellEnd"/>
      <w:r w:rsidRPr="00A47134">
        <w:rPr>
          <w:rFonts w:ascii="Times New Roman" w:hAnsi="Times New Roman" w:cs="Times New Roman"/>
          <w:bCs/>
          <w:sz w:val="20"/>
          <w:szCs w:val="20"/>
          <w:lang w:val="ro-RO" w:eastAsia="ro-RO"/>
        </w:rPr>
        <w:t>”</w:t>
      </w:r>
      <w:r w:rsidRPr="00A47134">
        <w:rPr>
          <w:rFonts w:ascii="Times New Roman" w:hAnsi="Times New Roman" w:cs="Times New Roman"/>
          <w:bCs/>
          <w:iCs/>
          <w:sz w:val="20"/>
          <w:szCs w:val="20"/>
          <w:lang w:val="en-GB"/>
        </w:rPr>
        <w:t>E</w:t>
      </w:r>
      <w:r w:rsidRPr="00A47134">
        <w:rPr>
          <w:rFonts w:ascii="Times New Roman" w:hAnsi="Times New Roman" w:cs="Times New Roman"/>
          <w:sz w:val="20"/>
          <w:szCs w:val="20"/>
        </w:rPr>
        <w:t xml:space="preserve"> -MRS Spring Meeting, Lille, France, May 2-6, 2016</w:t>
      </w:r>
    </w:p>
    <w:p w:rsidR="00A47134" w:rsidRPr="00A47134" w:rsidRDefault="00A47134" w:rsidP="00A47134">
      <w:pPr>
        <w:pStyle w:val="ListParagraph"/>
        <w:numPr>
          <w:ilvl w:val="0"/>
          <w:numId w:val="1"/>
        </w:numPr>
        <w:rPr>
          <w:rFonts w:ascii="Times New Roman" w:hAnsi="Times New Roman" w:cs="Times New Roman"/>
          <w:bCs/>
          <w:iCs/>
          <w:sz w:val="20"/>
          <w:szCs w:val="20"/>
        </w:rPr>
      </w:pPr>
      <w:r w:rsidRPr="00A47134">
        <w:rPr>
          <w:rFonts w:ascii="Times New Roman" w:hAnsi="Times New Roman" w:cs="Times New Roman"/>
          <w:sz w:val="20"/>
          <w:szCs w:val="20"/>
        </w:rPr>
        <w:t xml:space="preserve">F. </w:t>
      </w:r>
      <w:proofErr w:type="spellStart"/>
      <w:r w:rsidRPr="00A47134">
        <w:rPr>
          <w:rFonts w:ascii="Times New Roman" w:hAnsi="Times New Roman" w:cs="Times New Roman"/>
          <w:sz w:val="20"/>
          <w:szCs w:val="20"/>
        </w:rPr>
        <w:t>Dumitrache</w:t>
      </w:r>
      <w:proofErr w:type="spellEnd"/>
      <w:r w:rsidRPr="00A47134">
        <w:rPr>
          <w:rFonts w:ascii="Times New Roman" w:hAnsi="Times New Roman" w:cs="Times New Roman"/>
          <w:sz w:val="20"/>
          <w:szCs w:val="20"/>
        </w:rPr>
        <w:t xml:space="preserve">, A. </w:t>
      </w:r>
      <w:proofErr w:type="spellStart"/>
      <w:r w:rsidRPr="00A47134">
        <w:rPr>
          <w:rFonts w:ascii="Times New Roman" w:hAnsi="Times New Roman" w:cs="Times New Roman"/>
          <w:sz w:val="20"/>
          <w:szCs w:val="20"/>
        </w:rPr>
        <w:t>Rotaru</w:t>
      </w:r>
      <w:proofErr w:type="spellEnd"/>
      <w:r w:rsidRPr="00A47134">
        <w:rPr>
          <w:rFonts w:ascii="Times New Roman" w:hAnsi="Times New Roman" w:cs="Times New Roman"/>
          <w:sz w:val="20"/>
          <w:szCs w:val="20"/>
        </w:rPr>
        <w:t xml:space="preserve">, </w:t>
      </w:r>
      <w:r w:rsidRPr="00A47134">
        <w:rPr>
          <w:rFonts w:ascii="Times New Roman" w:hAnsi="Times New Roman" w:cs="Times New Roman"/>
          <w:b/>
          <w:i/>
          <w:sz w:val="20"/>
          <w:szCs w:val="20"/>
        </w:rPr>
        <w:t xml:space="preserve">C. </w:t>
      </w:r>
      <w:proofErr w:type="spellStart"/>
      <w:r w:rsidRPr="00A47134">
        <w:rPr>
          <w:rFonts w:ascii="Times New Roman" w:hAnsi="Times New Roman" w:cs="Times New Roman"/>
          <w:b/>
          <w:i/>
          <w:sz w:val="20"/>
          <w:szCs w:val="20"/>
        </w:rPr>
        <w:t>Fleaca</w:t>
      </w:r>
      <w:proofErr w:type="spellEnd"/>
      <w:r w:rsidRPr="00A47134">
        <w:rPr>
          <w:rFonts w:ascii="Times New Roman" w:hAnsi="Times New Roman" w:cs="Times New Roman"/>
          <w:b/>
          <w:i/>
          <w:sz w:val="20"/>
          <w:szCs w:val="20"/>
        </w:rPr>
        <w:t>,</w:t>
      </w:r>
      <w:r w:rsidRPr="00A47134">
        <w:rPr>
          <w:rFonts w:ascii="Times New Roman" w:hAnsi="Times New Roman" w:cs="Times New Roman"/>
          <w:sz w:val="20"/>
          <w:szCs w:val="20"/>
        </w:rPr>
        <w:t xml:space="preserve"> I. </w:t>
      </w:r>
      <w:proofErr w:type="spellStart"/>
      <w:r w:rsidRPr="00A47134">
        <w:rPr>
          <w:rFonts w:ascii="Times New Roman" w:hAnsi="Times New Roman" w:cs="Times New Roman"/>
          <w:sz w:val="20"/>
          <w:szCs w:val="20"/>
        </w:rPr>
        <w:t>Morjan</w:t>
      </w:r>
      <w:proofErr w:type="spellEnd"/>
      <w:r w:rsidRPr="00A47134">
        <w:rPr>
          <w:rFonts w:ascii="Times New Roman" w:hAnsi="Times New Roman" w:cs="Times New Roman"/>
          <w:sz w:val="20"/>
          <w:szCs w:val="20"/>
        </w:rPr>
        <w:t xml:space="preserve">, E. </w:t>
      </w:r>
      <w:proofErr w:type="spellStart"/>
      <w:r w:rsidRPr="00A47134">
        <w:rPr>
          <w:rFonts w:ascii="Times New Roman" w:hAnsi="Times New Roman" w:cs="Times New Roman"/>
          <w:sz w:val="20"/>
          <w:szCs w:val="20"/>
        </w:rPr>
        <w:t>Dutu</w:t>
      </w:r>
      <w:proofErr w:type="spellEnd"/>
      <w:r w:rsidRPr="00A47134">
        <w:rPr>
          <w:rFonts w:ascii="Times New Roman" w:hAnsi="Times New Roman" w:cs="Times New Roman"/>
          <w:sz w:val="20"/>
          <w:szCs w:val="20"/>
        </w:rPr>
        <w:t xml:space="preserve">, A.-M. </w:t>
      </w:r>
      <w:proofErr w:type="spellStart"/>
      <w:r w:rsidRPr="00A47134">
        <w:rPr>
          <w:rFonts w:ascii="Times New Roman" w:hAnsi="Times New Roman" w:cs="Times New Roman"/>
          <w:sz w:val="20"/>
          <w:szCs w:val="20"/>
        </w:rPr>
        <w:t>Niculescu</w:t>
      </w:r>
      <w:proofErr w:type="spellEnd"/>
      <w:r w:rsidRPr="00A47134">
        <w:rPr>
          <w:rFonts w:ascii="Times New Roman" w:hAnsi="Times New Roman" w:cs="Times New Roman"/>
          <w:sz w:val="20"/>
          <w:szCs w:val="20"/>
        </w:rPr>
        <w:t xml:space="preserve">, A. </w:t>
      </w:r>
      <w:proofErr w:type="spellStart"/>
      <w:r w:rsidRPr="00A47134">
        <w:rPr>
          <w:rFonts w:ascii="Times New Roman" w:hAnsi="Times New Roman" w:cs="Times New Roman"/>
          <w:sz w:val="20"/>
          <w:szCs w:val="20"/>
        </w:rPr>
        <w:t>Ilie</w:t>
      </w:r>
      <w:proofErr w:type="spellEnd"/>
      <w:r w:rsidRPr="00A47134">
        <w:rPr>
          <w:rFonts w:ascii="Times New Roman" w:hAnsi="Times New Roman" w:cs="Times New Roman"/>
          <w:sz w:val="20"/>
          <w:szCs w:val="20"/>
        </w:rPr>
        <w:t xml:space="preserve">, E. </w:t>
      </w:r>
      <w:proofErr w:type="spellStart"/>
      <w:r w:rsidRPr="00A47134">
        <w:rPr>
          <w:rFonts w:ascii="Times New Roman" w:hAnsi="Times New Roman" w:cs="Times New Roman"/>
          <w:sz w:val="20"/>
          <w:szCs w:val="20"/>
        </w:rPr>
        <w:t>Vasile</w:t>
      </w:r>
      <w:proofErr w:type="spellEnd"/>
      <w:r w:rsidRPr="00A47134">
        <w:rPr>
          <w:rFonts w:ascii="Times New Roman" w:hAnsi="Times New Roman" w:cs="Times New Roman"/>
          <w:sz w:val="20"/>
          <w:szCs w:val="20"/>
          <w:lang w:val="en-GB" w:eastAsia="ro-RO"/>
        </w:rPr>
        <w:t>“</w:t>
      </w:r>
      <w:r w:rsidRPr="00A47134">
        <w:rPr>
          <w:rFonts w:ascii="Times New Roman" w:hAnsi="Times New Roman" w:cs="Times New Roman"/>
          <w:b/>
          <w:sz w:val="20"/>
          <w:szCs w:val="20"/>
        </w:rPr>
        <w:t xml:space="preserve">Structural and thermal study of </w:t>
      </w:r>
      <w:proofErr w:type="spellStart"/>
      <w:r w:rsidRPr="00A47134">
        <w:rPr>
          <w:rFonts w:ascii="Times New Roman" w:hAnsi="Times New Roman" w:cs="Times New Roman"/>
          <w:b/>
          <w:sz w:val="20"/>
          <w:szCs w:val="20"/>
        </w:rPr>
        <w:t>Sn</w:t>
      </w:r>
      <w:proofErr w:type="spellEnd"/>
      <w:r w:rsidRPr="00A47134">
        <w:rPr>
          <w:rFonts w:ascii="Times New Roman" w:hAnsi="Times New Roman" w:cs="Times New Roman"/>
          <w:b/>
          <w:sz w:val="20"/>
          <w:szCs w:val="20"/>
        </w:rPr>
        <w:t xml:space="preserve">-based </w:t>
      </w:r>
      <w:proofErr w:type="spellStart"/>
      <w:r w:rsidRPr="00A47134">
        <w:rPr>
          <w:rFonts w:ascii="Times New Roman" w:hAnsi="Times New Roman" w:cs="Times New Roman"/>
          <w:b/>
          <w:sz w:val="20"/>
          <w:szCs w:val="20"/>
        </w:rPr>
        <w:t>nanocomposite</w:t>
      </w:r>
      <w:proofErr w:type="spellEnd"/>
      <w:r w:rsidRPr="00A47134">
        <w:rPr>
          <w:rFonts w:ascii="Times New Roman" w:hAnsi="Times New Roman" w:cs="Times New Roman"/>
          <w:b/>
          <w:sz w:val="20"/>
          <w:szCs w:val="20"/>
        </w:rPr>
        <w:t xml:space="preserve"> powders obtained by one-step laser </w:t>
      </w:r>
      <w:proofErr w:type="spellStart"/>
      <w:r w:rsidRPr="00A47134">
        <w:rPr>
          <w:rFonts w:ascii="Times New Roman" w:hAnsi="Times New Roman" w:cs="Times New Roman"/>
          <w:b/>
          <w:sz w:val="20"/>
          <w:szCs w:val="20"/>
        </w:rPr>
        <w:t>pyrolysis</w:t>
      </w:r>
      <w:proofErr w:type="spellEnd"/>
      <w:r w:rsidRPr="00A47134">
        <w:rPr>
          <w:rFonts w:ascii="Times New Roman" w:hAnsi="Times New Roman" w:cs="Times New Roman"/>
          <w:bCs/>
          <w:sz w:val="20"/>
          <w:szCs w:val="20"/>
          <w:lang w:val="ro-RO" w:eastAsia="ro-RO"/>
        </w:rPr>
        <w:t>”</w:t>
      </w:r>
      <w:r w:rsidRPr="00A47134">
        <w:rPr>
          <w:rFonts w:ascii="Times New Roman" w:hAnsi="Times New Roman" w:cs="Times New Roman"/>
          <w:sz w:val="20"/>
          <w:szCs w:val="20"/>
        </w:rPr>
        <w:t>, 25</w:t>
      </w:r>
      <w:r w:rsidRPr="00A47134">
        <w:rPr>
          <w:rFonts w:ascii="Times New Roman" w:hAnsi="Times New Roman" w:cs="Times New Roman"/>
          <w:sz w:val="20"/>
          <w:szCs w:val="20"/>
          <w:vertAlign w:val="superscript"/>
        </w:rPr>
        <w:t>th</w:t>
      </w:r>
      <w:r w:rsidRPr="00A47134">
        <w:rPr>
          <w:rFonts w:ascii="Times New Roman" w:hAnsi="Times New Roman" w:cs="Times New Roman"/>
          <w:sz w:val="20"/>
          <w:szCs w:val="20"/>
        </w:rPr>
        <w:t xml:space="preserve"> Symposium of Thermal Analysis and </w:t>
      </w:r>
      <w:proofErr w:type="spellStart"/>
      <w:r w:rsidRPr="00A47134">
        <w:rPr>
          <w:rFonts w:ascii="Times New Roman" w:hAnsi="Times New Roman" w:cs="Times New Roman"/>
          <w:sz w:val="20"/>
          <w:szCs w:val="20"/>
        </w:rPr>
        <w:t>Calorimetry</w:t>
      </w:r>
      <w:proofErr w:type="spellEnd"/>
      <w:r w:rsidRPr="00A47134">
        <w:rPr>
          <w:rFonts w:ascii="Times New Roman" w:hAnsi="Times New Roman" w:cs="Times New Roman"/>
          <w:sz w:val="20"/>
          <w:szCs w:val="20"/>
        </w:rPr>
        <w:t xml:space="preserve"> "</w:t>
      </w:r>
      <w:proofErr w:type="spellStart"/>
      <w:r w:rsidRPr="00A47134">
        <w:rPr>
          <w:rFonts w:ascii="Times New Roman" w:hAnsi="Times New Roman" w:cs="Times New Roman"/>
          <w:sz w:val="20"/>
          <w:szCs w:val="20"/>
        </w:rPr>
        <w:t>Eugen</w:t>
      </w:r>
      <w:proofErr w:type="spellEnd"/>
      <w:r w:rsidRPr="00A47134">
        <w:rPr>
          <w:rFonts w:ascii="Times New Roman" w:hAnsi="Times New Roman" w:cs="Times New Roman"/>
          <w:sz w:val="20"/>
          <w:szCs w:val="20"/>
        </w:rPr>
        <w:t xml:space="preserve"> </w:t>
      </w:r>
      <w:proofErr w:type="spellStart"/>
      <w:r w:rsidRPr="00A47134">
        <w:rPr>
          <w:rFonts w:ascii="Times New Roman" w:hAnsi="Times New Roman" w:cs="Times New Roman"/>
          <w:sz w:val="20"/>
          <w:szCs w:val="20"/>
        </w:rPr>
        <w:t>Segal",Bucharest</w:t>
      </w:r>
      <w:proofErr w:type="spellEnd"/>
      <w:r w:rsidRPr="00A47134">
        <w:rPr>
          <w:rFonts w:ascii="Times New Roman" w:hAnsi="Times New Roman" w:cs="Times New Roman"/>
          <w:sz w:val="20"/>
          <w:szCs w:val="20"/>
        </w:rPr>
        <w:t>, Romania, April 15, 2016</w:t>
      </w:r>
    </w:p>
    <w:p w:rsidR="00A47134" w:rsidRPr="005945BA" w:rsidRDefault="00A47134" w:rsidP="00A47134">
      <w:pPr>
        <w:jc w:val="both"/>
        <w:rPr>
          <w:sz w:val="20"/>
          <w:szCs w:val="20"/>
        </w:rPr>
      </w:pPr>
    </w:p>
    <w:sectPr w:rsidR="00A47134" w:rsidRPr="005945BA" w:rsidSect="009E583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27F74"/>
    <w:multiLevelType w:val="hybridMultilevel"/>
    <w:tmpl w:val="99060636"/>
    <w:lvl w:ilvl="0" w:tplc="0B74B6A0">
      <w:start w:val="3"/>
      <w:numFmt w:val="bullet"/>
      <w:lvlText w:val="-"/>
      <w:lvlJc w:val="left"/>
      <w:pPr>
        <w:ind w:left="405" w:hanging="360"/>
      </w:pPr>
      <w:rPr>
        <w:rFonts w:ascii="Calibri" w:eastAsiaTheme="minorHAnsi" w:hAnsi="Calibri" w:cs="Calibri" w:hint="default"/>
        <w:b/>
        <w:i/>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proofState w:spelling="clean"/>
  <w:defaultTabStop w:val="720"/>
  <w:characterSpacingControl w:val="doNotCompress"/>
  <w:compat/>
  <w:rsids>
    <w:rsidRoot w:val="004860F3"/>
    <w:rsid w:val="00063117"/>
    <w:rsid w:val="000B039E"/>
    <w:rsid w:val="000E3018"/>
    <w:rsid w:val="001654AD"/>
    <w:rsid w:val="0017768E"/>
    <w:rsid w:val="002262DF"/>
    <w:rsid w:val="0028243D"/>
    <w:rsid w:val="00285655"/>
    <w:rsid w:val="002C6B4D"/>
    <w:rsid w:val="002F7AE1"/>
    <w:rsid w:val="00300545"/>
    <w:rsid w:val="00320B6F"/>
    <w:rsid w:val="003E22B0"/>
    <w:rsid w:val="003F58DD"/>
    <w:rsid w:val="00430CA2"/>
    <w:rsid w:val="004860F3"/>
    <w:rsid w:val="00487EA7"/>
    <w:rsid w:val="004E589B"/>
    <w:rsid w:val="004E6435"/>
    <w:rsid w:val="00550138"/>
    <w:rsid w:val="005945BA"/>
    <w:rsid w:val="005A7B2A"/>
    <w:rsid w:val="00627404"/>
    <w:rsid w:val="00643318"/>
    <w:rsid w:val="00652917"/>
    <w:rsid w:val="00660DDE"/>
    <w:rsid w:val="006D23F9"/>
    <w:rsid w:val="007150A0"/>
    <w:rsid w:val="007171E2"/>
    <w:rsid w:val="00790C3E"/>
    <w:rsid w:val="0079741E"/>
    <w:rsid w:val="0079782D"/>
    <w:rsid w:val="007E55A9"/>
    <w:rsid w:val="008061C2"/>
    <w:rsid w:val="00910EEF"/>
    <w:rsid w:val="00912B0F"/>
    <w:rsid w:val="009152E4"/>
    <w:rsid w:val="009E5836"/>
    <w:rsid w:val="00A2579F"/>
    <w:rsid w:val="00A27395"/>
    <w:rsid w:val="00A32A5A"/>
    <w:rsid w:val="00A47134"/>
    <w:rsid w:val="00A471A3"/>
    <w:rsid w:val="00A55DB5"/>
    <w:rsid w:val="00A93DDB"/>
    <w:rsid w:val="00AB190C"/>
    <w:rsid w:val="00B1603D"/>
    <w:rsid w:val="00B3081C"/>
    <w:rsid w:val="00B97443"/>
    <w:rsid w:val="00BF596A"/>
    <w:rsid w:val="00C734C2"/>
    <w:rsid w:val="00C83A2E"/>
    <w:rsid w:val="00CB6BAC"/>
    <w:rsid w:val="00CF0D6F"/>
    <w:rsid w:val="00D071D8"/>
    <w:rsid w:val="00D4300D"/>
    <w:rsid w:val="00D90BE1"/>
    <w:rsid w:val="00DA0CF4"/>
    <w:rsid w:val="00DD3D1D"/>
    <w:rsid w:val="00E350AB"/>
    <w:rsid w:val="00EA12E4"/>
    <w:rsid w:val="00EE0386"/>
    <w:rsid w:val="00EE401C"/>
    <w:rsid w:val="00F136E6"/>
    <w:rsid w:val="00F946FD"/>
    <w:rsid w:val="00FB41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0F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CF4"/>
    <w:rPr>
      <w:rFonts w:ascii="Tahoma" w:hAnsi="Tahoma" w:cs="Tahoma"/>
      <w:sz w:val="16"/>
      <w:szCs w:val="16"/>
    </w:rPr>
  </w:style>
  <w:style w:type="character" w:customStyle="1" w:styleId="BalloonTextChar">
    <w:name w:val="Balloon Text Char"/>
    <w:basedOn w:val="DefaultParagraphFont"/>
    <w:link w:val="BalloonText"/>
    <w:uiPriority w:val="99"/>
    <w:semiHidden/>
    <w:rsid w:val="00DA0CF4"/>
    <w:rPr>
      <w:rFonts w:ascii="Tahoma" w:eastAsia="Times New Roman" w:hAnsi="Tahoma" w:cs="Tahoma"/>
      <w:sz w:val="16"/>
      <w:szCs w:val="16"/>
    </w:rPr>
  </w:style>
  <w:style w:type="paragraph" w:styleId="ListParagraph">
    <w:name w:val="List Paragraph"/>
    <w:basedOn w:val="Normal"/>
    <w:uiPriority w:val="34"/>
    <w:qFormat/>
    <w:rsid w:val="002F7AE1"/>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320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A471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pubs.rsc.org/en/content/articlelanding/2015/cc/c5cc02080h?iscitedby=True"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7</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claudiu</dc:creator>
  <cp:lastModifiedBy>claudiu</cp:lastModifiedBy>
  <cp:revision>46</cp:revision>
  <dcterms:created xsi:type="dcterms:W3CDTF">2016-12-05T20:19:00Z</dcterms:created>
  <dcterms:modified xsi:type="dcterms:W3CDTF">2016-12-06T23:34:00Z</dcterms:modified>
</cp:coreProperties>
</file>